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B7F0" w14:textId="77777777" w:rsidR="00922360" w:rsidRDefault="00000000">
      <w:pPr>
        <w:pStyle w:val="202"/>
        <w:spacing w:before="0" w:after="0" w:line="312" w:lineRule="auto"/>
        <w:outlineLvl w:val="9"/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</w:pPr>
      <w:bookmarkStart w:id="0" w:name="_Hlk187919190"/>
      <w:bookmarkEnd w:id="0"/>
      <w:r>
        <w:rPr>
          <w:rFonts w:ascii="黑体" w:eastAsia="黑体" w:hAnsi="黑体" w:cs="Times New Roman"/>
          <w:bCs/>
          <w:color w:val="000000" w:themeColor="text1"/>
          <w:sz w:val="32"/>
          <w:szCs w:val="32"/>
        </w:rPr>
        <w:t>2009年普通高等学校招生全国统一考试（上海卷）</w:t>
      </w:r>
    </w:p>
    <w:p w14:paraId="726E3279" w14:textId="77777777" w:rsidR="00922360" w:rsidRDefault="00000000">
      <w:pPr>
        <w:pStyle w:val="af1"/>
        <w:spacing w:before="0" w:line="312" w:lineRule="auto"/>
        <w:outlineLvl w:val="9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/>
          <w:bCs/>
          <w:color w:val="000000" w:themeColor="text1"/>
          <w:sz w:val="32"/>
          <w:szCs w:val="32"/>
        </w:rPr>
        <w:t>物理试题</w:t>
      </w:r>
    </w:p>
    <w:p w14:paraId="08934652" w14:textId="77777777" w:rsidR="00922360" w:rsidRDefault="00000000">
      <w:pPr>
        <w:pStyle w:val="af3"/>
        <w:spacing w:line="312" w:lineRule="auto"/>
        <w:ind w:left="440" w:hanging="440"/>
        <w:jc w:val="center"/>
        <w:outlineLvl w:val="9"/>
        <w:rPr>
          <w:rFonts w:eastAsia="方正黑体_GBK"/>
          <w:color w:val="7030A0"/>
        </w:rPr>
        <w:sectPr w:rsidR="00922360">
          <w:footerReference w:type="default" r:id="rId7"/>
          <w:footnotePr>
            <w:numFmt w:val="decimalEnclosedCircleChinese"/>
          </w:footnotePr>
          <w:pgSz w:w="11906" w:h="16839"/>
          <w:pgMar w:top="1134" w:right="1134" w:bottom="1134" w:left="1134" w:header="720" w:footer="567" w:gutter="0"/>
          <w:cols w:sep="1" w:space="425"/>
        </w:sectPr>
      </w:pPr>
      <w:r>
        <w:rPr>
          <w:rFonts w:ascii="黑体" w:eastAsia="黑体" w:hAnsi="黑体"/>
          <w:color w:val="7030A0"/>
        </w:rPr>
        <w:t>排版：</w:t>
      </w:r>
      <w:r>
        <w:rPr>
          <w:rFonts w:ascii="黑体" w:eastAsia="黑体" w:hAnsi="黑体" w:hint="eastAsia"/>
          <w:color w:val="7030A0"/>
        </w:rPr>
        <w:t>广州</w:t>
      </w:r>
      <w:r>
        <w:rPr>
          <w:rFonts w:ascii="黑体" w:eastAsia="黑体" w:hAnsi="黑体"/>
          <w:color w:val="7030A0"/>
        </w:rPr>
        <w:t>市</w:t>
      </w:r>
      <w:r>
        <w:rPr>
          <w:rFonts w:ascii="黑体" w:eastAsia="黑体" w:hAnsi="黑体" w:hint="eastAsia"/>
          <w:color w:val="7030A0"/>
        </w:rPr>
        <w:t>新侨</w:t>
      </w:r>
      <w:r>
        <w:rPr>
          <w:rFonts w:ascii="黑体" w:eastAsia="黑体" w:hAnsi="黑体"/>
          <w:color w:val="7030A0"/>
        </w:rPr>
        <w:t>学校刘</w:t>
      </w:r>
      <w:r>
        <w:rPr>
          <w:rFonts w:ascii="黑体" w:eastAsia="黑体" w:hAnsi="黑体" w:hint="eastAsia"/>
          <w:color w:val="7030A0"/>
        </w:rPr>
        <w:t>卫东</w:t>
      </w:r>
      <w:r>
        <w:rPr>
          <w:rFonts w:ascii="黑体" w:eastAsia="黑体" w:hAnsi="黑体"/>
          <w:color w:val="7030A0"/>
        </w:rPr>
        <w:t xml:space="preserve">   校对：</w:t>
      </w:r>
      <w:r>
        <w:rPr>
          <w:rFonts w:eastAsia="方正黑体_GBK" w:hint="eastAsia"/>
          <w:color w:val="7030A0"/>
        </w:rPr>
        <w:t xml:space="preserve"> </w:t>
      </w:r>
      <w:r>
        <w:rPr>
          <w:rFonts w:eastAsia="方正黑体_GBK" w:hint="eastAsia"/>
          <w:color w:val="7030A0"/>
        </w:rPr>
        <w:t>浙江省诸暨市海亮高级中学张云峰</w:t>
      </w:r>
      <w:r>
        <w:rPr>
          <w:rFonts w:eastAsia="方正黑体_GBK" w:hint="eastAsia"/>
          <w:color w:val="7030A0"/>
        </w:rPr>
        <w:t xml:space="preserve"> </w:t>
      </w:r>
    </w:p>
    <w:p w14:paraId="14FD5CBB" w14:textId="77777777" w:rsidR="00922360" w:rsidRDefault="00000000">
      <w:pPr>
        <w:pStyle w:val="af3"/>
        <w:spacing w:line="312" w:lineRule="auto"/>
        <w:ind w:left="440" w:hanging="440"/>
        <w:outlineLvl w:val="9"/>
        <w:rPr>
          <w:rFonts w:eastAsia="方正黑体_GBK"/>
          <w:color w:val="000000" w:themeColor="text1"/>
        </w:rPr>
      </w:pPr>
      <w:r>
        <w:rPr>
          <w:rFonts w:eastAsia="方正黑体_GBK"/>
          <w:color w:val="000000" w:themeColor="text1"/>
        </w:rPr>
        <w:tab/>
      </w:r>
    </w:p>
    <w:p w14:paraId="56DB3A77" w14:textId="77777777" w:rsidR="00922360" w:rsidRDefault="00000000">
      <w:pPr>
        <w:pStyle w:val="af3"/>
        <w:spacing w:line="312" w:lineRule="auto"/>
        <w:ind w:left="440" w:hanging="440"/>
        <w:outlineLvl w:val="9"/>
        <w:rPr>
          <w:rFonts w:ascii="Times New Roman" w:eastAsia="黑体" w:hAnsi="Times New Roman" w:cs="Times New Roman"/>
          <w:color w:val="000000" w:themeColor="text1"/>
        </w:rPr>
      </w:pPr>
      <w:r>
        <w:rPr>
          <w:rFonts w:ascii="Times New Roman" w:eastAsia="黑体" w:hAnsi="Times New Roman" w:cs="Times New Roman"/>
          <w:color w:val="000000" w:themeColor="text1"/>
        </w:rPr>
        <w:t>一、选择题（本大题分单项选择题和多项选择题，共</w:t>
      </w:r>
      <w:r>
        <w:rPr>
          <w:rFonts w:ascii="Times New Roman" w:eastAsia="黑体" w:hAnsi="Times New Roman" w:cs="Times New Roman"/>
          <w:color w:val="000000" w:themeColor="text1"/>
        </w:rPr>
        <w:t>9</w:t>
      </w:r>
      <w:r>
        <w:rPr>
          <w:rFonts w:ascii="Times New Roman" w:eastAsia="黑体" w:hAnsi="Times New Roman" w:cs="Times New Roman"/>
          <w:color w:val="000000" w:themeColor="text1"/>
        </w:rPr>
        <w:t>小题．单项选择题有</w:t>
      </w:r>
      <w:r>
        <w:rPr>
          <w:rFonts w:ascii="Times New Roman" w:eastAsia="黑体" w:hAnsi="Times New Roman" w:cs="Times New Roman"/>
          <w:color w:val="000000" w:themeColor="text1"/>
        </w:rPr>
        <w:t>5</w:t>
      </w:r>
      <w:r>
        <w:rPr>
          <w:rFonts w:ascii="Times New Roman" w:eastAsia="黑体" w:hAnsi="Times New Roman" w:cs="Times New Roman"/>
          <w:color w:val="000000" w:themeColor="text1"/>
        </w:rPr>
        <w:t>小题，每小题给出的四个选项中，只有一个是正确的，选对的得</w:t>
      </w:r>
      <w:r>
        <w:rPr>
          <w:rFonts w:ascii="Times New Roman" w:eastAsia="黑体" w:hAnsi="Times New Roman" w:cs="Times New Roman"/>
          <w:color w:val="000000" w:themeColor="text1"/>
        </w:rPr>
        <w:t>4</w:t>
      </w:r>
      <w:r>
        <w:rPr>
          <w:rFonts w:ascii="Times New Roman" w:eastAsia="黑体" w:hAnsi="Times New Roman" w:cs="Times New Roman"/>
          <w:color w:val="000000" w:themeColor="text1"/>
        </w:rPr>
        <w:t>分；多项选择题有</w:t>
      </w:r>
      <w:r>
        <w:rPr>
          <w:rFonts w:ascii="Times New Roman" w:eastAsia="黑体" w:hAnsi="Times New Roman" w:cs="Times New Roman"/>
          <w:color w:val="000000" w:themeColor="text1"/>
        </w:rPr>
        <w:t>4</w:t>
      </w:r>
      <w:r>
        <w:rPr>
          <w:rFonts w:ascii="Times New Roman" w:eastAsia="黑体" w:hAnsi="Times New Roman" w:cs="Times New Roman"/>
          <w:color w:val="000000" w:themeColor="text1"/>
        </w:rPr>
        <w:t>小题，每小题给出的四个选项中，有两个或两个以上是正确的，选对的得</w:t>
      </w:r>
      <w:r>
        <w:rPr>
          <w:rFonts w:ascii="Times New Roman" w:eastAsia="黑体" w:hAnsi="Times New Roman" w:cs="Times New Roman"/>
          <w:color w:val="000000" w:themeColor="text1"/>
        </w:rPr>
        <w:t>5</w:t>
      </w:r>
      <w:r>
        <w:rPr>
          <w:rFonts w:ascii="Times New Roman" w:eastAsia="黑体" w:hAnsi="Times New Roman" w:cs="Times New Roman"/>
          <w:color w:val="000000" w:themeColor="text1"/>
        </w:rPr>
        <w:t>分，选对但不全，得部分分；有选错或不答的，得</w:t>
      </w:r>
      <w:r>
        <w:rPr>
          <w:rFonts w:ascii="Times New Roman" w:eastAsia="黑体" w:hAnsi="Times New Roman" w:cs="Times New Roman"/>
          <w:color w:val="000000" w:themeColor="text1"/>
        </w:rPr>
        <w:t>0</w:t>
      </w:r>
      <w:r>
        <w:rPr>
          <w:rFonts w:ascii="Times New Roman" w:eastAsia="黑体" w:hAnsi="Times New Roman" w:cs="Times New Roman"/>
          <w:color w:val="000000" w:themeColor="text1"/>
        </w:rPr>
        <w:t>分）</w:t>
      </w:r>
    </w:p>
    <w:p w14:paraId="335EBA7A" w14:textId="77777777" w:rsidR="00922360" w:rsidRDefault="00000000">
      <w:pPr>
        <w:pStyle w:val="af3"/>
        <w:spacing w:line="312" w:lineRule="auto"/>
        <w:ind w:left="442" w:hanging="442"/>
        <w:jc w:val="center"/>
        <w:outlineLvl w:val="9"/>
        <w:rPr>
          <w:rFonts w:ascii="Times New Roman" w:eastAsia="黑体" w:hAnsi="Times New Roman" w:cs="Times New Roman"/>
          <w:color w:val="000000" w:themeColor="text1"/>
        </w:rPr>
      </w:pPr>
      <w:r>
        <w:rPr>
          <w:rFonts w:ascii="Times New Roman" w:hAnsi="Times New Roman" w:hint="eastAsia"/>
          <w:b/>
          <w:bCs/>
          <w:color w:val="000000" w:themeColor="text1"/>
        </w:rPr>
        <w:t>Ⅰ</w:t>
      </w:r>
      <w:r>
        <w:rPr>
          <w:rFonts w:ascii="Times New Roman" w:eastAsia="黑体" w:hAnsi="Times New Roman" w:cs="Times New Roman"/>
          <w:color w:val="000000" w:themeColor="text1"/>
        </w:rPr>
        <w:t>．单项选择题</w:t>
      </w:r>
    </w:p>
    <w:p w14:paraId="5424AC97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i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．（</w:t>
      </w:r>
      <w:r>
        <w:rPr>
          <w:rFonts w:ascii="Times New Roman" w:eastAsia="宋体" w:hAnsi="Times New Roman" w:cs="Times New Roman"/>
          <w:iCs/>
          <w:color w:val="000000" w:themeColor="text1"/>
        </w:rPr>
        <w:t>2009·</w:t>
      </w:r>
      <w:r>
        <w:rPr>
          <w:rFonts w:ascii="Times New Roman" w:eastAsia="宋体" w:hAnsi="Times New Roman" w:cs="Times New Roman"/>
          <w:iCs/>
          <w:color w:val="000000" w:themeColor="text1"/>
        </w:rPr>
        <w:t>上海</w:t>
      </w:r>
      <w:r>
        <w:rPr>
          <w:rFonts w:ascii="Times New Roman" w:eastAsia="宋体" w:hAnsi="Times New Roman" w:cs="Times New Roman"/>
          <w:iCs/>
          <w:color w:val="000000" w:themeColor="text1"/>
        </w:rPr>
        <w:t>·1</w:t>
      </w:r>
      <w:r>
        <w:rPr>
          <w:rFonts w:ascii="Times New Roman" w:eastAsia="宋体" w:hAnsi="Times New Roman" w:cs="Times New Roman" w:hint="eastAsia"/>
          <w:iCs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放射性元素衰变时放出的三种射线，按穿透能力由强到弱的排列顺序是</w:t>
      </w:r>
    </w:p>
    <w:p w14:paraId="1DFE07A1" w14:textId="77777777" w:rsidR="00922360" w:rsidRDefault="00000000">
      <w:pPr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α</w:t>
      </w:r>
      <w:r>
        <w:rPr>
          <w:rFonts w:ascii="Times New Roman" w:hAnsi="Times New Roman" w:cs="Times New Roman"/>
          <w:color w:val="000000" w:themeColor="text1"/>
        </w:rPr>
        <w:t>射线，</w:t>
      </w:r>
      <w:r>
        <w:rPr>
          <w:rFonts w:ascii="Times New Roman" w:hAnsi="Times New Roman" w:cs="Times New Roman"/>
          <w:i/>
          <w:iCs/>
          <w:color w:val="000000" w:themeColor="text1"/>
        </w:rPr>
        <w:t>β</w:t>
      </w:r>
      <w:r>
        <w:rPr>
          <w:rFonts w:ascii="Times New Roman" w:hAnsi="Times New Roman" w:cs="Times New Roman"/>
          <w:color w:val="000000" w:themeColor="text1"/>
        </w:rPr>
        <w:t>射线，</w:t>
      </w:r>
      <w:r>
        <w:rPr>
          <w:rFonts w:ascii="Times New Roman" w:hAnsi="Times New Roman" w:cs="Times New Roman"/>
          <w:i/>
          <w:iCs/>
          <w:color w:val="000000" w:themeColor="text1"/>
        </w:rPr>
        <w:t>γ</w:t>
      </w:r>
      <w:r>
        <w:rPr>
          <w:rFonts w:ascii="Times New Roman" w:hAnsi="Times New Roman" w:cs="Times New Roman"/>
          <w:color w:val="000000" w:themeColor="text1"/>
        </w:rPr>
        <w:t>射线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B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γ</w:t>
      </w:r>
      <w:r>
        <w:rPr>
          <w:rFonts w:ascii="Times New Roman" w:hAnsi="Times New Roman" w:cs="Times New Roman"/>
          <w:color w:val="000000" w:themeColor="text1"/>
        </w:rPr>
        <w:t>射线，</w:t>
      </w:r>
      <w:r>
        <w:rPr>
          <w:rFonts w:ascii="Times New Roman" w:hAnsi="Times New Roman" w:cs="Times New Roman"/>
          <w:i/>
          <w:iCs/>
          <w:color w:val="000000" w:themeColor="text1"/>
        </w:rPr>
        <w:t>β</w:t>
      </w:r>
      <w:r>
        <w:rPr>
          <w:rFonts w:ascii="Times New Roman" w:hAnsi="Times New Roman" w:cs="Times New Roman"/>
          <w:color w:val="000000" w:themeColor="text1"/>
        </w:rPr>
        <w:t>射线，</w:t>
      </w:r>
      <w:r>
        <w:rPr>
          <w:rFonts w:ascii="Times New Roman" w:hAnsi="Times New Roman" w:cs="Times New Roman"/>
          <w:i/>
          <w:iCs/>
          <w:color w:val="000000" w:themeColor="text1"/>
        </w:rPr>
        <w:t>α</w:t>
      </w:r>
      <w:r>
        <w:rPr>
          <w:rFonts w:ascii="Times New Roman" w:hAnsi="Times New Roman" w:cs="Times New Roman"/>
          <w:color w:val="000000" w:themeColor="text1"/>
        </w:rPr>
        <w:t>射线</w:t>
      </w:r>
    </w:p>
    <w:p w14:paraId="35777F1C" w14:textId="77777777" w:rsidR="00922360" w:rsidRDefault="00000000">
      <w:pPr>
        <w:spacing w:line="312" w:lineRule="auto"/>
        <w:ind w:firstLineChars="200" w:firstLine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γ</w:t>
      </w:r>
      <w:r>
        <w:rPr>
          <w:rFonts w:ascii="Times New Roman" w:hAnsi="Times New Roman" w:cs="Times New Roman"/>
          <w:color w:val="000000" w:themeColor="text1"/>
        </w:rPr>
        <w:t>射线，</w:t>
      </w:r>
      <w:r>
        <w:rPr>
          <w:rFonts w:ascii="Times New Roman" w:hAnsi="Times New Roman" w:cs="Times New Roman"/>
          <w:i/>
          <w:iCs/>
          <w:color w:val="000000" w:themeColor="text1"/>
        </w:rPr>
        <w:t>α</w:t>
      </w:r>
      <w:r>
        <w:rPr>
          <w:rFonts w:ascii="Times New Roman" w:hAnsi="Times New Roman" w:cs="Times New Roman"/>
          <w:color w:val="000000" w:themeColor="text1"/>
        </w:rPr>
        <w:t>射线，</w:t>
      </w:r>
      <w:r>
        <w:rPr>
          <w:rFonts w:ascii="Times New Roman" w:hAnsi="Times New Roman" w:cs="Times New Roman"/>
          <w:i/>
          <w:iCs/>
          <w:color w:val="000000" w:themeColor="text1"/>
        </w:rPr>
        <w:t>β</w:t>
      </w:r>
      <w:r>
        <w:rPr>
          <w:rFonts w:ascii="Times New Roman" w:hAnsi="Times New Roman" w:cs="Times New Roman"/>
          <w:color w:val="000000" w:themeColor="text1"/>
        </w:rPr>
        <w:t>射线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 w:hint="eastAsia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．</w:t>
      </w:r>
      <w:r>
        <w:rPr>
          <w:rFonts w:ascii="Times New Roman" w:hAnsi="Times New Roman" w:cs="Times New Roman"/>
          <w:i/>
          <w:iCs/>
          <w:color w:val="000000" w:themeColor="text1"/>
        </w:rPr>
        <w:t>β</w:t>
      </w:r>
      <w:r>
        <w:rPr>
          <w:rFonts w:ascii="Times New Roman" w:hAnsi="Times New Roman" w:cs="Times New Roman"/>
          <w:color w:val="000000" w:themeColor="text1"/>
        </w:rPr>
        <w:t>射线，</w:t>
      </w:r>
      <w:r>
        <w:rPr>
          <w:rFonts w:ascii="Times New Roman" w:hAnsi="Times New Roman" w:cs="Times New Roman"/>
          <w:i/>
          <w:iCs/>
          <w:color w:val="000000" w:themeColor="text1"/>
        </w:rPr>
        <w:t>α</w:t>
      </w:r>
      <w:r>
        <w:rPr>
          <w:rFonts w:ascii="Times New Roman" w:hAnsi="Times New Roman" w:cs="Times New Roman"/>
          <w:color w:val="000000" w:themeColor="text1"/>
        </w:rPr>
        <w:t>射线，</w:t>
      </w:r>
      <w:r>
        <w:rPr>
          <w:rFonts w:ascii="Times New Roman" w:hAnsi="Times New Roman" w:cs="Times New Roman"/>
          <w:i/>
          <w:iCs/>
          <w:color w:val="000000" w:themeColor="text1"/>
        </w:rPr>
        <w:t>γ</w:t>
      </w:r>
      <w:r>
        <w:rPr>
          <w:rFonts w:ascii="Times New Roman" w:hAnsi="Times New Roman" w:cs="Times New Roman"/>
          <w:color w:val="000000" w:themeColor="text1"/>
        </w:rPr>
        <w:t>射线</w:t>
      </w:r>
    </w:p>
    <w:p w14:paraId="445423EC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color w:val="FF0000"/>
        </w:rPr>
        <w:t>【答案】</w:t>
      </w:r>
      <w:r>
        <w:rPr>
          <w:rFonts w:ascii="Times New Roman" w:hAnsi="Times New Roman" w:hint="eastAsia"/>
          <w:color w:val="FF0000"/>
        </w:rPr>
        <w:t>B</w:t>
      </w:r>
    </w:p>
    <w:p w14:paraId="6AF2EAE6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bookmarkStart w:id="1" w:name="_Hlk187918596"/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bookmarkEnd w:id="1"/>
      <w:r>
        <w:rPr>
          <w:rFonts w:ascii="Times New Roman" w:eastAsia="宋体" w:hAnsi="Times New Roman" w:cs="Times New Roman"/>
          <w:color w:val="000000" w:themeColor="text1"/>
        </w:rPr>
        <w:t>气体内能是所有气体分子热运动动能和势能的总和，其大小与气体的状态有关，分子热运动的平均动能与分子间势能分别取决于气体的</w:t>
      </w:r>
    </w:p>
    <w:p w14:paraId="042A756A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．温度和体积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．体积和压强</w:t>
      </w:r>
    </w:p>
    <w:p w14:paraId="6BE720B9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．温度和压强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</w:rPr>
        <w:t>．压强和温度</w:t>
      </w:r>
    </w:p>
    <w:p w14:paraId="1CDF4269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color w:val="FF0000"/>
        </w:rPr>
        <w:t>【答案】</w:t>
      </w:r>
      <w:r>
        <w:rPr>
          <w:rFonts w:ascii="Times New Roman" w:hAnsi="Times New Roman" w:hint="eastAsia"/>
          <w:color w:val="FF0000"/>
        </w:rPr>
        <w:t>A</w:t>
      </w:r>
    </w:p>
    <w:p w14:paraId="3C036A85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i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两带电量分别为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-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的点电荷放在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轴上，相距为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，能正确反映两电荷连线上场强大小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/>
          <w:color w:val="000000" w:themeColor="text1"/>
        </w:rPr>
        <w:t>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关系的是图</w:t>
      </w:r>
    </w:p>
    <w:p w14:paraId="6A1A48E1" w14:textId="77777777" w:rsidR="00922360" w:rsidRDefault="00000000">
      <w:pPr>
        <w:pStyle w:val="2"/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46E7E2F3" wp14:editId="48FA58F2">
            <wp:extent cx="1223645" cy="935990"/>
            <wp:effectExtent l="0" t="0" r="0" b="0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47331F7E" wp14:editId="0F4C0DFA">
            <wp:extent cx="1223645" cy="935990"/>
            <wp:effectExtent l="0" t="0" r="14605" b="1651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73C0E431" wp14:editId="49FF2ABB">
            <wp:extent cx="1223645" cy="935990"/>
            <wp:effectExtent l="0" t="0" r="0" b="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D171662" wp14:editId="59C28E42">
            <wp:extent cx="1223645" cy="935990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AD468" w14:textId="77777777" w:rsidR="00922360" w:rsidRDefault="00000000">
      <w:pPr>
        <w:pStyle w:val="2"/>
        <w:spacing w:line="312" w:lineRule="auto"/>
        <w:ind w:firstLineChars="500" w:firstLine="110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                  </w:t>
      </w:r>
      <w:r>
        <w:rPr>
          <w:rFonts w:ascii="Times New Roman" w:eastAsia="宋体" w:hAnsi="Times New Roman" w:cs="Times New Roman"/>
          <w:color w:val="000000" w:themeColor="text1"/>
        </w:rPr>
        <w:t xml:space="preserve">B 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                   </w:t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                  </w:t>
      </w:r>
      <w:r>
        <w:rPr>
          <w:rFonts w:ascii="Times New Roman" w:eastAsia="宋体" w:hAnsi="Times New Roman" w:cs="Times New Roman"/>
          <w:color w:val="000000" w:themeColor="text1"/>
        </w:rPr>
        <w:t>D</w:t>
      </w:r>
    </w:p>
    <w:p w14:paraId="56634623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color w:val="FF0000"/>
        </w:rPr>
        <w:t>【答案】</w:t>
      </w:r>
      <w:r>
        <w:rPr>
          <w:rFonts w:ascii="Times New Roman" w:hAnsi="Times New Roman" w:hint="eastAsia"/>
          <w:color w:val="FF0000"/>
        </w:rPr>
        <w:t>A</w:t>
      </w:r>
    </w:p>
    <w:p w14:paraId="39869AEF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·4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做简谐振动的单摆摆长不变，若摆球质量增加为原来的</w:t>
      </w: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>倍，摆球经过平衡位置时速度减小为原来的</w:t>
      </w:r>
      <w:r>
        <w:rPr>
          <w:rFonts w:hAnsi="NEU-BZ"/>
          <w:color w:val="000000" w:themeColor="text1"/>
          <w:position w:val="-24"/>
        </w:rPr>
        <w:object w:dxaOrig="238" w:dyaOrig="616" w14:anchorId="17D85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30.8pt" o:ole="">
            <v:imagedata r:id="rId12" o:title=""/>
          </v:shape>
          <o:OLEObject Type="Embed" ProgID="Equation.DSMT4" ShapeID="_x0000_i1025" DrawAspect="Content" ObjectID="_1801024680" r:id="rId13"/>
        </w:object>
      </w:r>
      <w:r>
        <w:rPr>
          <w:rFonts w:ascii="Times New Roman" w:eastAsia="宋体" w:hAnsi="Times New Roman" w:cs="Times New Roman"/>
          <w:color w:val="000000" w:themeColor="text1"/>
        </w:rPr>
        <w:t>，则单摆振动的</w:t>
      </w:r>
    </w:p>
    <w:p w14:paraId="7BF2A414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．频率、振幅都不变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．频率、振幅都改变</w:t>
      </w:r>
    </w:p>
    <w:p w14:paraId="268D8AA1" w14:textId="77777777" w:rsidR="00922360" w:rsidRDefault="00000000">
      <w:pPr>
        <w:pStyle w:val="ABCD"/>
        <w:tabs>
          <w:tab w:val="clear" w:pos="2891"/>
        </w:tabs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．频率不变，振幅改变</w:t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</w:rPr>
        <w:t>．频率改变，振幅不变</w:t>
      </w:r>
    </w:p>
    <w:p w14:paraId="1F0C039A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color w:val="FF0000"/>
        </w:rPr>
        <w:t>【答案】</w:t>
      </w:r>
      <w:r>
        <w:rPr>
          <w:rFonts w:ascii="Times New Roman" w:hAnsi="Times New Roman" w:hint="eastAsia"/>
          <w:color w:val="FF0000"/>
        </w:rPr>
        <w:t>C</w:t>
      </w:r>
    </w:p>
    <w:p w14:paraId="2AF2FEDE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·5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小球由地面竖直上抛，上升的最大高度为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>，设所受阻力大小恒定，地面为零势能面．在上升至离地高度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>处，小球的动能是势能的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倍，在下落至离地高度</w:t>
      </w:r>
      <w:r>
        <w:rPr>
          <w:rFonts w:ascii="Times New Roman" w:eastAsia="宋体" w:hAnsi="Times New Roman" w:cs="Times New Roman"/>
          <w:i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>处，小球的势能是动能的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倍，则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>等于</w:t>
      </w:r>
    </w:p>
    <w:p w14:paraId="47284EE8" w14:textId="77777777" w:rsidR="00922360" w:rsidRDefault="00000000">
      <w:pPr>
        <w:pStyle w:val="ABCD"/>
        <w:tabs>
          <w:tab w:val="clear" w:pos="2891"/>
          <w:tab w:val="left" w:pos="2450"/>
        </w:tabs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hint="eastAsia"/>
          <w:color w:val="000000" w:themeColor="text1"/>
          <w:position w:val="-24"/>
        </w:rPr>
        <w:object w:dxaOrig="321" w:dyaOrig="616" w14:anchorId="62E5F5A5">
          <v:shape id="_x0000_i1026" type="#_x0000_t75" style="width:16.05pt;height:30.8pt" o:ole="">
            <v:imagedata r:id="rId14" o:title=""/>
          </v:shape>
          <o:OLEObject Type="Embed" ProgID="Equation.DSMT4" ShapeID="_x0000_i1026" DrawAspect="Content" ObjectID="_1801024681" r:id="rId15"/>
        </w:objec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hint="eastAsia"/>
          <w:color w:val="000000" w:themeColor="text1"/>
          <w:position w:val="-24"/>
        </w:rPr>
        <w:object w:dxaOrig="440" w:dyaOrig="616" w14:anchorId="2B0DAB43">
          <v:shape id="_x0000_i1027" type="#_x0000_t75" style="width:22pt;height:30.8pt" o:ole="">
            <v:imagedata r:id="rId16" o:title=""/>
          </v:shape>
          <o:OLEObject Type="Embed" ProgID="Equation.DSMT4" ShapeID="_x0000_i1027" DrawAspect="Content" ObjectID="_1801024682" r:id="rId17"/>
        </w:object>
      </w:r>
      <w:r>
        <w:rPr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hint="eastAsia"/>
          <w:color w:val="000000" w:themeColor="text1"/>
          <w:position w:val="-24"/>
        </w:rPr>
        <w:object w:dxaOrig="440" w:dyaOrig="616" w14:anchorId="466FE788">
          <v:shape id="_x0000_i1028" type="#_x0000_t75" style="width:22pt;height:30.8pt" o:ole="">
            <v:imagedata r:id="rId18" o:title=""/>
          </v:shape>
          <o:OLEObject Type="Embed" ProgID="Equation.DSMT4" ShapeID="_x0000_i1028" DrawAspect="Content" ObjectID="_1801024683" r:id="rId19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hint="eastAsia"/>
          <w:color w:val="000000" w:themeColor="text1"/>
          <w:position w:val="-24"/>
        </w:rPr>
        <w:object w:dxaOrig="440" w:dyaOrig="616" w14:anchorId="4E121D1A">
          <v:shape id="_x0000_i1029" type="#_x0000_t75" style="width:22pt;height:30.8pt" o:ole="">
            <v:imagedata r:id="rId20" o:title=""/>
          </v:shape>
          <o:OLEObject Type="Embed" ProgID="Equation.DSMT4" ShapeID="_x0000_i1029" DrawAspect="Content" ObjectID="_1801024684" r:id="rId21"/>
        </w:object>
      </w:r>
    </w:p>
    <w:p w14:paraId="70680653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color w:val="FF0000"/>
        </w:rPr>
        <w:t>【答案】</w:t>
      </w:r>
      <w:r>
        <w:rPr>
          <w:rFonts w:ascii="Times New Roman" w:hAnsi="Times New Roman" w:hint="eastAsia"/>
          <w:color w:val="FF0000"/>
        </w:rPr>
        <w:t>D</w:t>
      </w:r>
    </w:p>
    <w:p w14:paraId="61C79B81" w14:textId="77777777" w:rsidR="00922360" w:rsidRDefault="00000000">
      <w:pPr>
        <w:pStyle w:val="af3"/>
        <w:spacing w:line="312" w:lineRule="auto"/>
        <w:ind w:left="442" w:hanging="442"/>
        <w:jc w:val="center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</w:rPr>
        <w:lastRenderedPageBreak/>
        <w:t>Ⅱ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黑体" w:eastAsia="黑体" w:hAnsi="黑体" w:cs="Times New Roman"/>
          <w:color w:val="000000" w:themeColor="text1"/>
        </w:rPr>
        <w:t>多项选择题</w:t>
      </w:r>
    </w:p>
    <w:p w14:paraId="41A59FB8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·6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光电效应的实验结论是：对于某种金属</w:t>
      </w: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09ED395A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．无论光强多强，只要光的频率小于极限频率就不能产生光电效应</w:t>
      </w:r>
    </w:p>
    <w:p w14:paraId="6CBDED90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．无论光的频率多低，只要光照时间足够长就能产生光电效应</w:t>
      </w:r>
    </w:p>
    <w:p w14:paraId="4D4F8C2C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．超过极限频率的入射光强度越弱，所产生的光电子的最大初动能就越小</w:t>
      </w:r>
    </w:p>
    <w:p w14:paraId="7FC14C52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</w:rPr>
        <w:t>．超过极限频率的入射光频率越高，所产生的光电子的最大初动能就越大</w:t>
      </w:r>
    </w:p>
    <w:p w14:paraId="3599EBE9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27F36057" wp14:editId="3EC3A0AE">
            <wp:simplePos x="0" y="0"/>
            <wp:positionH relativeFrom="column">
              <wp:posOffset>4462145</wp:posOffset>
            </wp:positionH>
            <wp:positionV relativeFrom="paragraph">
              <wp:posOffset>163195</wp:posOffset>
            </wp:positionV>
            <wp:extent cx="1560195" cy="1153795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60139" cy="1153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color w:val="FF0000"/>
        </w:rPr>
        <w:t>【答案】</w:t>
      </w:r>
      <w:r>
        <w:rPr>
          <w:rFonts w:ascii="Times New Roman" w:hAnsi="Times New Roman" w:hint="eastAsia"/>
          <w:color w:val="FF0000"/>
        </w:rPr>
        <w:t>AD</w:t>
      </w:r>
    </w:p>
    <w:p w14:paraId="6CFC28E0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7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·7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位于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处的两个带有不等量负电的点电荷在平面内电势分布如图所示，图中实线表示等势线，则</w:t>
      </w:r>
    </w:p>
    <w:p w14:paraId="20B91469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点和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点的电场强度相同</w:t>
      </w:r>
    </w:p>
    <w:p w14:paraId="7750BD82" w14:textId="77777777" w:rsidR="00922360" w:rsidRDefault="00000000">
      <w:pPr>
        <w:pStyle w:val="ABCD"/>
        <w:spacing w:line="312" w:lineRule="auto"/>
        <w:ind w:leftChars="200" w:left="660" w:hangingChars="100" w:hanging="22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．正电荷从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点移到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点，电场力做正功</w:t>
      </w:r>
    </w:p>
    <w:p w14:paraId="6F831B5C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．负电荷从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点移到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点，电场力做正功</w:t>
      </w:r>
    </w:p>
    <w:p w14:paraId="13BD916F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</w:rPr>
        <w:t>．正电荷从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/>
          <w:color w:val="000000" w:themeColor="text1"/>
        </w:rPr>
        <w:t>点沿图中虚线移到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点电势能先减小后增大</w:t>
      </w:r>
    </w:p>
    <w:p w14:paraId="6A811049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color w:val="FF0000"/>
        </w:rPr>
        <w:t>【答案】</w:t>
      </w:r>
      <w:r>
        <w:rPr>
          <w:rFonts w:ascii="Times New Roman" w:hAnsi="Times New Roman" w:hint="eastAsia"/>
          <w:color w:val="FF0000"/>
        </w:rPr>
        <w:t>CD</w:t>
      </w:r>
    </w:p>
    <w:p w14:paraId="745AACDD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·8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牛顿以天体之间普遍存在着引力为依据，运用严密的逻辑推理，建立了万有引力定律．在创建万有引力定律的过程中，牛顿</w:t>
      </w: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55A68D26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．接受了胡克等科学家关于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吸引力与两中心距离的平方成反比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的猜想</w:t>
      </w:r>
    </w:p>
    <w:p w14:paraId="7181D62D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．根据地球上一切物体都以相同加速度下落的事实，得出物体受地球的引力与其质量成正比，即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Cambria Math" w:eastAsia="宋体" w:hAnsi="Cambria Math" w:cs="Cambria Math"/>
          <w:color w:val="000000" w:themeColor="text1"/>
        </w:rPr>
        <w:t>∝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的结论</w:t>
      </w:r>
    </w:p>
    <w:p w14:paraId="1D02615A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．根据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Cambria Math" w:eastAsia="宋体" w:hAnsi="Cambria Math" w:cs="Cambria Math"/>
          <w:color w:val="000000" w:themeColor="text1"/>
        </w:rPr>
        <w:t>∝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和牛顿第三定律，分析了地、月间的引力关系，进而得出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Cambria Math" w:eastAsia="宋体" w:hAnsi="Cambria Math" w:cs="Cambria Math"/>
          <w:color w:val="000000" w:themeColor="text1"/>
        </w:rPr>
        <w:t>∝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</w:p>
    <w:p w14:paraId="7F5D8DD6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</w:rPr>
        <w:t>．根据大量实验数据得出了比例系数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的大小</w:t>
      </w:r>
    </w:p>
    <w:p w14:paraId="43174A45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color w:val="FF0000"/>
        </w:rPr>
        <w:t>【答案】</w:t>
      </w:r>
      <w:r>
        <w:rPr>
          <w:rFonts w:ascii="Times New Roman" w:hAnsi="Times New Roman" w:hint="eastAsia"/>
          <w:color w:val="FF0000"/>
        </w:rPr>
        <w:t>ABC</w:t>
      </w:r>
    </w:p>
    <w:p w14:paraId="6F8918E6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1F7FA17" wp14:editId="51423E1D">
            <wp:simplePos x="0" y="0"/>
            <wp:positionH relativeFrom="column">
              <wp:posOffset>5549265</wp:posOffset>
            </wp:positionH>
            <wp:positionV relativeFrom="paragraph">
              <wp:posOffset>71120</wp:posOffset>
            </wp:positionV>
            <wp:extent cx="297180" cy="1022985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9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·9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如图为竖直放置的上细下粗密闭细管，水银柱将气体分隔为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两部分，初始温度相同．使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升高相同温度达到稳定后，体积变化量为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，压强变化量为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，对液面压力的变化量为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、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，则</w:t>
      </w:r>
    </w:p>
    <w:p w14:paraId="798D159B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．水银柱向上移动了一段距离</w:t>
      </w:r>
    </w:p>
    <w:p w14:paraId="3482C46F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＜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</w:t>
      </w:r>
    </w:p>
    <w:p w14:paraId="17B6AA2C" w14:textId="77777777" w:rsidR="00922360" w:rsidRDefault="00000000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＞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</w:t>
      </w:r>
    </w:p>
    <w:p w14:paraId="55AB1746" w14:textId="77777777" w:rsidR="00922360" w:rsidRDefault="00000000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  <w:vertAlign w:val="subscript"/>
        </w:rPr>
        <w:tab/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Δ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bookmarkStart w:id="2" w:name="_Hlk187920756"/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bookmarkEnd w:id="2"/>
      <w:r>
        <w:rPr>
          <w:rFonts w:ascii="Times New Roman" w:eastAsia="宋体" w:hAnsi="Times New Roman" w:cs="Times New Roman"/>
          <w:color w:val="000000" w:themeColor="text1"/>
        </w:rPr>
        <w:t>=Δ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B</w:t>
      </w:r>
    </w:p>
    <w:p w14:paraId="1FA8C89A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color w:val="FF0000"/>
        </w:rPr>
        <w:t>【答案】</w:t>
      </w:r>
      <w:r>
        <w:rPr>
          <w:rFonts w:ascii="Times New Roman" w:hAnsi="Times New Roman" w:hint="eastAsia"/>
          <w:color w:val="FF0000"/>
        </w:rPr>
        <w:t>AC</w:t>
      </w:r>
      <w:r>
        <w:rPr>
          <w:rFonts w:ascii="Times New Roman" w:hAnsi="Times New Roman" w:hint="eastAsia"/>
          <w:color w:val="FF0000"/>
        </w:rPr>
        <w:tab/>
      </w:r>
    </w:p>
    <w:p w14:paraId="29246C33" w14:textId="77777777" w:rsidR="00922360" w:rsidRDefault="00000000">
      <w:pPr>
        <w:pStyle w:val="af3"/>
        <w:spacing w:line="312" w:lineRule="auto"/>
        <w:ind w:left="440" w:hanging="440"/>
        <w:outlineLvl w:val="9"/>
        <w:rPr>
          <w:rFonts w:ascii="Times New Roman" w:eastAsia="黑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7555BED1" wp14:editId="7586416C">
            <wp:simplePos x="0" y="0"/>
            <wp:positionH relativeFrom="column">
              <wp:posOffset>4269105</wp:posOffset>
            </wp:positionH>
            <wp:positionV relativeFrom="paragraph">
              <wp:posOffset>280035</wp:posOffset>
            </wp:positionV>
            <wp:extent cx="1669415" cy="968375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  <w:color w:val="000000" w:themeColor="text1"/>
        </w:rPr>
        <w:t>二、填空题．本大题共</w:t>
      </w:r>
      <w:r>
        <w:rPr>
          <w:rFonts w:ascii="Times New Roman" w:eastAsia="黑体" w:hAnsi="Times New Roman" w:cs="Times New Roman"/>
          <w:color w:val="000000" w:themeColor="text1"/>
        </w:rPr>
        <w:t>5</w:t>
      </w:r>
      <w:r>
        <w:rPr>
          <w:rFonts w:ascii="Times New Roman" w:eastAsia="黑体" w:hAnsi="Times New Roman" w:cs="Times New Roman"/>
          <w:color w:val="000000" w:themeColor="text1"/>
        </w:rPr>
        <w:t>小题，每小题</w:t>
      </w:r>
      <w:r>
        <w:rPr>
          <w:rFonts w:ascii="Times New Roman" w:eastAsia="黑体" w:hAnsi="Times New Roman" w:cs="Times New Roman"/>
          <w:color w:val="000000" w:themeColor="text1"/>
        </w:rPr>
        <w:t>4</w:t>
      </w:r>
      <w:r>
        <w:rPr>
          <w:rFonts w:ascii="Times New Roman" w:eastAsia="黑体" w:hAnsi="Times New Roman" w:cs="Times New Roman"/>
          <w:color w:val="000000" w:themeColor="text1"/>
        </w:rPr>
        <w:t>分．答案写在题中横线上的空白处或指定位置，不要求写出演算过程．</w:t>
      </w:r>
    </w:p>
    <w:p w14:paraId="7557B977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如图为双缝干涉的实验示意图，若要使干涉条纹间距变大可改用波长更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</w:t>
      </w:r>
      <w:bookmarkStart w:id="3" w:name="_Hlk187920530"/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</w:t>
      </w:r>
      <w:bookmarkEnd w:id="3"/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（填：长，短）的单色光；或者使双缝与光屏之间的距离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                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（填：增大，减小）．</w:t>
      </w:r>
    </w:p>
    <w:p w14:paraId="4172FB5F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【答案】长；增大．</w:t>
      </w:r>
    </w:p>
    <w:p w14:paraId="73225023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A88C2D9" wp14:editId="2BA7C6FD">
                <wp:simplePos x="0" y="0"/>
                <wp:positionH relativeFrom="column">
                  <wp:posOffset>4251960</wp:posOffset>
                </wp:positionH>
                <wp:positionV relativeFrom="paragraph">
                  <wp:posOffset>32385</wp:posOffset>
                </wp:positionV>
                <wp:extent cx="1784350" cy="1075690"/>
                <wp:effectExtent l="0" t="0" r="6350" b="10160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50" cy="1075690"/>
                          <a:chOff x="8172" y="32413"/>
                          <a:chExt cx="2810" cy="1694"/>
                        </a:xfrm>
                      </wpg:grpSpPr>
                      <pic:pic xmlns:pic="http://schemas.openxmlformats.org/drawingml/2006/picture">
                        <pic:nvPicPr>
                          <pic:cNvPr id="25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72" y="32413"/>
                            <a:ext cx="2811" cy="1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9111" y="32498"/>
                            <a:ext cx="501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C57166" w14:textId="77777777" w:rsidR="00922360" w:rsidRDefault="00000000"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9881" y="32507"/>
                            <a:ext cx="501" cy="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5EC4EB" w14:textId="77777777" w:rsidR="00922360" w:rsidRDefault="00000000"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8C2D9" id="组合 4" o:spid="_x0000_s1026" style="position:absolute;left:0;text-align:left;margin-left:334.8pt;margin-top:2.55pt;width:140.5pt;height:84.7pt;z-index:251677696" coordorigin="8172,32413" coordsize="2810,16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UdJ/ZAwAAHAwAAA4AAABkcnMvZTJvRG9jLnhtbOxWS27kNhDdB8gd&#10;CO7HavW/BcuDjh0bAxiZxjhB1myKkhhLJEOyfzlAcoOsspn9nMvnSBX1sdt2kOlZJJtZtJpUFYtV&#10;j+8Vdf52X1dkK6yTWqU0PhtQIhTXmVRFSn/68frNnBLnmcpYpZVI6UE4+vbi22/OdyYRQ13qKhOW&#10;QBDlkp1Jaem9SaLI8VLUzJ1pIxQYc21r5mFqiyizbAfR6yoaDgbTaKdtZqzmwjl4e9UY6UWIn+eC&#10;+/d57oQnVUohNx+eNjzX+IwuzllSWGZKyds02BdkUTOpYNM+1BXzjGysfBGqltxqp3N/xnUd6TyX&#10;XIQaoJp48KyaG6s3JtRSJLvC9DABtM9w+uKw/IftjTV3ZmUBiZ0pAIsww1r2ua3xH7Ik+wDZoYdM&#10;7D3h8DKezcejCSDLwRYPZpPpogWVl4A8rpvHsyElYB4Nx/GoQZyX37cBhvO4Wz1djNEadTtHR/kY&#10;yRP4tSDA6AUI/04WWOU3VtA2SP1ZMWpm7zfmDZyXYV6uZSX9IXAPTgaTUtuV5CvbTADPlSUyS+lw&#10;QoliNXBe1qwQ8ejsFyMKLBAXoV+zimFVt5rfO6L0ZclUIZbOAHEBzwDHsXuE06Mt15U017Kq8Khw&#10;3BYHJH9GklfwaQh4pfmmFso3irKigjq1cqU0jhKbiHotoCD7LgsJscR5KzwvccMcNv4AyTbn1htC&#10;lo+JYc4OOPYKq15jR0cu4EbcMmu6mBxxA1Czzt8IXRMcQHaQBBwIS9j21rXpdC7AqccMwhCmSHfo&#10;Oa7DC2YvEDtJVnclMwJSwLBPaNCx4OHPPx7++vTw8XcyxEpaL1Qe8fvvNGqpe/8PUC1ihKMR0mKO&#10;zizpoJoMWqRGw6C/XkQnAsUSpZFMIXilyC6lU9Q37tVbIHilAFSsock1jPyhEuhXqQ8iBw2EnoEv&#10;QjcXl5UlWwZ9mHEOZGvI3XqjV0Olz1/Y+uNSETr9Kbv2K8LOWvl+cS2VtqHeZ2ln913KeePfIdDU&#10;jRD4/Xrfnu1aZwc4WquBm9DgnOHXEoh6y5xfMQt3DLyEe9O/h0deacBZtyNKSm1/e+09+gNHwUrJ&#10;Du6slLpfNwz7WfVOAXsX8XgMYX2YjCczoAKxTy3rpxa1qS81HAcQB7ILQ/T3VTfMra5/hut1ibuC&#10;iSkOe6fUd8NL39ykcD1zsVwGp6ZN3qo7A801bnmz3Hidy6BKhKnBpoUPFPgfSXH0UorhOsKUQLAn&#10;SXE+76Q4Gcz+fyl2EmhbX5Bj6Ldh9FWYKMxwK/c99qs+T9Fn+BSDT1DQ7NE37tN50PPjR/3F3wAA&#10;AP//AwBQSwMECgAAAAAAAAAhAKOUq6VoKwAAaCsAABUAAABkcnMvbWVkaWEvaW1hZ2UxLmpwZWf/&#10;2P/gABBKRklGAAEBAQDcANwAAP/bAEMACAYGBwYFCAcHBwkJCAoMFA0MCwsMGRITDxQdGh8eHRoc&#10;HCAkLicgIiwjHBwoNyksMDE0NDQfJzk9ODI8LjM0Mv/bAEMBCQkJDAsMGA0NGDIhHCEyMjIyMjIy&#10;MjIyMjIyMjIyMjIyMjIyMjIyMjIyMjIyMjIyMjIyMjIyMjIyMjIyMjIyMv/AABEIAPsBn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uTsdd8R6pC91Y6PYG286SNDLesrEI7JkgIcfdrrK53wT/yLa/8AX1df+j5KAD7b4t/6Aumf+B7f&#10;/G6Ptvi3/oC6Z/4Ht/8AG66KigDnftvi3/oC6Z/4Ht/8bpDe+LT/AMwbTP8AwPb/AON10dIaAPHt&#10;G1/4mSfErULC606BrKNC/ku22JUP3CsgBJyQe3r0rv8A7b4t/wCgLpn/AIHt/wDG6LQf8V/qf/Xh&#10;b/8AocldHQBzv23xb/0BdM/8D2/+N0fbfFv/AEBdM/8AA9v/AI3XRUUAc4b3xdg40XTM/wDX+3/x&#10;uuB8C+IPiXe+IdZg1PTreWG3fYUnfyVifOQEYKcjaR+nNew1znh0f8TzxL/1/L/6JjoAX7b4t/6A&#10;umf+B7f/ABuj7b4t/wCgLpn/AIHt/wDG66KigDnftvi3/oC6Z/4Ht/8AG6Ptvi3/AKAumf8Age3/&#10;AMbroqKAOd+2+Lf+gLpn/ge3/wAbo+2+Lf8AoC6Z/wCB7f8AxuuiooA537b4t/6Aumf+B7f/ABuj&#10;7b4t/wCgLpn/AIHt/wDG66KigDnftvi3/oC6Z/4Ht/8AG6Ptvi3/AKAumf8Age3/AMbroqKAOd+2&#10;+Lf+gLpn/ge3/wAbo+2+Lf8AoC6Z/wCB7f8AxuuiooA537b4t/6Aumf+B7f/ABuj7b4t/wCgLpn/&#10;AIHt/wDG66KigDnftvi3/oC6Z/4Ht/8AG6Ptvi3/AKAumf8Age3/AMbroqKAOd+2+Lf+gLpn/ge3&#10;/wAbo+2+Lf8AoC6Z/wCB7f8AxuuiooA537b4t/6Aumf+B7f/ABuj7b4t/wCgLpn/AIHt/wDG66Ki&#10;gDnftvi3/oC6Z/4Ht/8AG6Ptvi3/AKAumf8Age3/AMbroqKAOd+2+Lf+gLpn/ge3/wAbo+2+Lf8A&#10;oC6Z/wCB7f8AxuuiooA537b4t/6Aumf+B7f/ABuj7b4t/wCgLpn/AIHt/wDG66KigDnftvi3/oC6&#10;Z/4Ht/8AG6Ptvi3/AKAumf8Age3/AMbroqKAOd+2+Lf+gLpn/ge3/wAbo+2+Lf8AoC6Z/wCB7f8A&#10;xuuiooA537b4t/6Aumf+B7f/ABuj7b4t/wCgLpn/AIHt/wDG66KkJxQBz323xb/0BdM/8D2/+N0f&#10;bfFv/QF0z/wPb/43Tbvx1odnrv8AY0ktw17vVNsdu7qGPQbgMd/Xit25uktbd53V2VBuIRSx/ADr&#10;QByWu3/i5dJlJ022t48qJZrS5aWVI9w3FF2DJC5/+vUvhO4Mup36WV3eXmkLHGY5rvcSJSW3KpYA&#10;kY259D+Na2g+JdN8T2LXmlvLLbq5Qu8bJ8w6jkdqk0/XLPUr+8srdZ/Os2CTb4WVVYjOASMHj0oA&#10;1R0ooHSigAornfFXiSTw3b2csdj9sa6uUtUjEuw7m6djx60mleKPtviK70C8s3tNRt4VuMCQSJJG&#10;TjcrDHfsQKANDVtdstFEP2xpczsVjSKB5WYgZPCAnpXNeDvENnb2NtplxHe29zPdT+Ws9nLGG3SO&#10;4G5lA+7z1rW1n/kavDf/AF1n/wDRTUeJv+P/AMPf9hMf+i5KAOioorF8U66fDXh+71b7N9oW2Xc0&#10;fmbCwzjg4PPNAG1VbUL2302wnvrp9lvAhkkbBOFAyeBXPWfi6Qa7pukappr2VxqULS2zLMJFbaNx&#10;UnAIYD2x71a8c/8AIi65/wBeUv8A6CaAMCPxZp9t4r1DUp4dSjs3s4UEradOFyrOTn5OAMjmu9jd&#10;ZI1dTlWAIPqKxvFX/Inar/16P/6DWnY/8g+2/wCuS/yFAFiisvxHq/8AYPh+91XyRMtrGZWjL7Mg&#10;dcHB5rDtfGkgvtFtNU0p7I6ym60dZhINwUNsbgFTg+9AHRapqtro9k95eOyQKyqSsbOcscAAKCTk&#10;kVyGkeKtOsdU1q4u4tQghu7xGikk0+ZVIMaJkkrgcjHOK2/Gf/ICi/6/rX/0elHjn/kT77/tn/6M&#10;WgDoQc0tIKWgAooooAKKKKACiiigAooooAKKKKACiiigAooooAKKKKACiiigAooooAKKKKACiiig&#10;AooooAKKKKACmuMjrinUyZWeJlRijEEBgM7T680AecS2/iHwDfwXY1RtW0O7vAlxDNGqywNK+A6k&#10;dRuYce9ekYBFc5ZeH9Ukjgj13VhqSW8gkRVtxFvZeVL4PODzxjkCukHTmgDzTSruLwN451zR5zs0&#10;y/jbVbPsA4H71B78A4rtfDlnJbaSstyMXd0xuZx6O/O36AYH4VV8R+ErHxJd6Vc3QIk0+5Eykfxj&#10;GCh9jx+VdAOlAC0UUUAee+Khdaz8QNI02wlRJNLtZdRYuu9fMPyRgjP+8ah8JXlrb+Gr7xzfie61&#10;aSJkv8YzH5RIMaDgKoIzXX2nhjTrLXbnWohcG+uVCSu87MGUdBtJwMe1ZGueGLTT/DPiMaTbz+fq&#10;UUztCsjMryuOoXOASfSgC3qkgm8SeF5VGA7zMPxhan+J/wDj/wDD3/YTH/ouSq92T/bfhLKspzKC&#10;GGCP3Jqx4n/4/wDw9/2Ex/6LkoA6KuF+IgfU5tB8OQyBZNQvlkkON2IovnYkemQo/Gu5rIm8M6dc&#10;eIYNcl+0NfwIUifzm2qp6jbnHP0oA5Lwsv8AaOvaprGuyvNrGizy2ccSJhI4iAQyIO7A9cnpVvxD&#10;4jj1Xwr4m0+SyurK7t9PeUxXCgFo2BAYEEjGQfpXQPoum6dqt74hjhnF3LEBOInYiUKMD5OhOPau&#10;R1a/j1Lw34mvHsb2G6m05wxnt2jWONQdqAnqfmJOP8KAOu8Vf8idqn/Xo/8A6DWlY/8AIPtv+uS/&#10;yFZnir/kTtV/69H/APQa07H/AJB9t/1yX+QoA4/4ls1/pmm+HIW2y6xexwtxnESne5x9Fx+NUfD0&#10;Dar4v1ObXZmn1Dw9KY7SNFCxpFIuVkCjqxAI68Yrrbzwxp1/rlprFx9oN5aZ8hlnZVTIwcKDjkUT&#10;6Jp1trU3iBYplvTAI5Widv3iLkgFBwx9OM0Ac/r2vJqVjNYvZXVpc217ZMyTqPmRplwwIJHY/lWv&#10;45/5E++/7Z/+jFrltXt5Wu7nUraW7OnXc9kWS5BBWUTqPl3cgbe3Sup8c/8AIn33/bP/ANGLQB0I&#10;paQUtABRRRQAUUUUAFFFFABRRRQAUUUUAFFFFABRRRQAUUUUAFFFFABRRRQAUUUUAFFFFABRRRQA&#10;UUUUAFFFFABRRRQAUUUUAFFFFABRjNFFAGPrWiNq01nPFf3FlPaOzxyQqhPzLtIIYEdDXP8AhzS7&#10;/WobHVNU1y7uTa3kzJCY41QlHeME4XPT3713Fc74J/5Ftf8Ar6uv/R8lAHRUUUUAFUdY0yLWNGvN&#10;Nldo47qFomdMZUEYyM1epDQBwUmj6rqWs6hoNz4lv2tBZxucQwhm3lgQTs9Fru4YxDBHEpJCKFBP&#10;sKwLT/kf9T/68Lf/ANDkroqACiiigDM1zSF1rTWs2nlt/wB4kiyxAblZGDDGQR1A7Vytto2pa9ca&#10;vpt/4jvZLW0ukj2CGIeYoVJOTs9T2xXe1zvh3/kOeJf+v9f/AETHQB0I6UtFFABmjIrFm1yUaxca&#10;dbaZcXD28AmaRXRVJOcKMkcnH0qRtRvxnGi3BxsxiWPnP3v4v4e/6UAa2RRmsldSv2nVDotyEMrI&#10;XMseAo6N97OD6daaNU1Ew7/7Dud3kl9nnRZ3Zxs+91756UAbGRRmsptRvg5A0e4KiRF3ebH90j5m&#10;+90Xoe/pTE1PUGdVbQ7lAWcEmWLgAcH73f8A/XQBsZozWP8A2pqHlFv7DuSwiD7fOizuzgp97r3z&#10;0qQ6hfeaV/si42+aEDebHyuPv/e6DpjrQBqZozWOmqagxG7Qrlflcn99EcEdB97+Lt+tB1PUAjH+&#10;xLksERgPOi5JOCPvduv8qANjI9aKyv7QvvN2f2RcBfNKb/NjxtA+/wDezg+nX2pdC1c6zaTTNZzW&#10;kkM7wPFKVJDLjupIxzQBqUUUUAFGRWReay8GuxaXDYT3Ej25naRWUKgBwAckck+lMXVdSMZY6DdA&#10;+V5m0zRfezjZ97r3z0oA2siiso6jfCQr/Y9xt8xF3ebH909W+90Xv+lIuo37bc6LcAnfn97Hxj7v&#10;8X8X6d6ANbNGR61jDVNR8tm/sK6DCNXC+dFksTgr97qOuelS/wBoX3m7f7HuNvmhN3mx42kZL/e6&#10;A8Y60AamaM1jjVNQKAnQ7kExuxXzYuCOi/e6n8vWj+09R2uf7CuiVVGA86L5ieo+9/D/APqoA2M0&#10;ZFZf9oX3m7P7HuNvmlN/mx42gcP97oemOtRjU9RMQb+w7kN5Rcr50WQwOAv3upHOelAGxmjNZH9p&#10;6h83/EkueCgGZYuc9f4u3/6qXS9YbUL6/s5LKa2ks3CnzGUhwRkMME8fWgDWopM0ZoAWikzQDmgB&#10;aKKKACiiigAooooAKKKKACud8E/8i2v/AF9XX/o+SuirnfBP/Itr/wBfV1/6PkoA6KiiigApDS0h&#10;oA560/5H/U/+vC3/APQ5K6KudtP+R/1P/rwt/wD0OSuioAKKKKAEdgiMx6AZNeR+CPino2o+JPEM&#10;csF1brNcCeN/KaTICqnIQEg/Ln8a9drk/CemWNl4h8TyWtpBC7XqhmjQAkeUjfzJP40AW/8AhN9A&#10;/wCfm5/8AZ//AIij/hN9A/5+bn/wBn/+IroaKAOe0TVrbWNYv5LSS7eFI4h+9iaNAfm+6GAOfWug&#10;2isq0CDxHqBCxBjDFkiQlz97qvQD0rWoATbRtpaKAE2ijaKWigBNtG0UtFACbaNtLRQA0gCuWtPF&#10;WmadcahbXs98syXcnD2sjgDjG0qpG2uqNZehBAuobFiH+my58uQvk8ZznofYcUAU/wDhN9A/5+bn&#10;/wAAZ/8A4ij/AITfQP8An5uf/AGf/wCIroaKAOb07XLPWPEjiylu3ijtPmDwtHHkv/tAEt/SuiCj&#10;FZbBP+ErDbYt/wBixu8w78b/AO70x79c1rDpQAm0UbRS0UAJtFG0UtFACbRRtFLRQAm2k2inUUAJ&#10;trmZtLvNQ169aPV9Uso1EYVYvL8s8c7cqT9a6esiwVBr+qlViDfutxWQlj8v8Snhfw60AVP+Eav/&#10;APoaNX/8hf8AxFH/AAjV/wD9DRq//kL/AOIroqKAOd/4Rq//AOho1f8A8hf/ABFQ6Qt9Y+L7jTp9&#10;Vur6D7Cs6i4CZVi5HG0DtXUVzsX/ACUSf/sFp/6NNAHRUUUUAFFFFABRRRQAUUUUAFc74J/5Ftf+&#10;vq6/9HyV0Vc74J/5Ftf+vq6/9HyUAdFRRRQAUhpaQ0Ac9af8j/qf/Xhb/wDocldFXnmneNvD83xQ&#10;1WxGoRrMLWOHL/KpdGcsAx44yK7Ua1pZH/ISs/8Av+v+NAF6iqP9s6X/ANBKz/7/AK/40f2zpf8A&#10;0ErP/v8Ar/jQBernfDv/ACHPEv8A1/r/AOiY61P7Z0v/AKCVn/3/AF/xrn/D+racmteI2bULQBr5&#10;SpMy8jyY+nPtQB11FUf7Z0v/AKCVn/3/AF/xo/tnS/8AoJWf/f8AX/GgCvaY/wCEk1D5lz5MWVEW&#10;CPvfxd/p2rWrH066iutcvngmMsXlxgMsqtHn5s4A6H1/CtigAooooAKKKKACiiigAooooARulZWh&#10;Y26hhlb/AE2X7sWzHTj3+vetVulZ2jBwt7vEwzdyEeawbjj7uOi+goA0qKTNGfagDKbH/CV/eXd9&#10;h+75XP3+u/09vxrVHQVmkOfEgO2fy/seM7x5ed/p13e/pWkOlAC0UUUAFFFFABRRRQAUUUUAFZGn&#10;4/t/VcMpP7rIEW0j5f738X9K16y7IP8A21qRYTbf3e0u4Kfd/hHb3zQBJrGr2+i2iXFxHPJ5kqwo&#10;kCb3Zm6ACs3/AISsf9ALXP8AwCP+NHi3pov/AGFbf+ZroQKAOe/4Ssf9AHXP/AI/41kJrc6+L5dR&#10;Oga39naxWAH7Ic7g5PTPoa7jFGKAOf8A+ErH/QB1z/wCP+NJ/wAJWP8AoA65/wCAR/xrosUmKAKO&#10;katBrVkbq3SaNRI0bJMm1lZTggir9c94R/48tQ/7CVz/AOjDXQ0AFFFFABRRRQAVzvgn/kW1/wCv&#10;q6/9HyVvTzxW0LzTyLHFGpZ3Y4CgdSTXL/DzUrLUfDG6zuY5wt1cbtjZxmZ2GfqCDQB1lFFFABSH&#10;pS0hoA86sPAvh1Pidqt6dOieRrWObbINyB3ZwxCnjnArsv8AhHND/wCgNp//AIDJ/hVG0/5H/U/+&#10;vC3/APQ5K6KgDM/4RvQ/+gNp/wD4DJ/hR/wjeh/9AbT/APwGT/CtOigDM/4RvQ/+gNp//gMn+Fc/&#10;oGgaPJrXiJX0mxZUvVCg26EKPJjOBxx1rs81zvh3/kOeJf8Ar+X/ANEx0AX/APhG9D/6A2n/APgM&#10;n+FJ/wAI3of/AEBtP/8AAZP8K1KKAMHSbOysvEGoR2dvZ2+YoiyQLtb+LG4DjHp+Nb2ay7jQNOur&#10;+S9ltybmWHyHkWRl3J6cH3600+H9ObOYZOdmf3z/AMH3e/8A+vvQBrZozWUvh/TlnWYQyb1laUHz&#10;nxubgnGf06U0eG9MEPleTJsERhx58n3M5xnd69+tAGvmjNZTaBp7OXML7jIkh/fP95Bhe/6d+9NX&#10;w5pqOrrDJuVncHz3PLjDfxf/AKu1AGvkUVkHw3phiMfkybTEIf8AXv8AcByB19e/Wn/2FYGUymF9&#10;xlEx/fP94DAPX07dKANTIozWOnhrTExthkGFdR+/k6P97+Klbw7prKUMEm0oiH9+/RTle/r+dAGs&#10;TWVoPl7NQ8vyP+P6Xd5JJ54zuz/F604aDYCXzRE+8SmbPnP98jBOM/p0qbS9KstGtDbWMPlRM5kI&#10;3FiWPUkkk0AYV/Dd6n40ksF1S8tLeLT45gtuwXczSOCTkHsoqz/wjFx/0MWsf9/V/wDiaIv+Si3X&#10;/YJh/wDR0tdFQBy2naV/Z3i5y+pTXkj2OMXMgaRRv7AADb/WuoBGKz7vRLC91CK/mg3XUUbRJIHZ&#10;SFPUcHmoF8M6WsewQSbTF5JBuJPuZzj73XPfrQBsZozWWdA08uX8mTcZEkP75/vJ93v+nfvSDw9p&#10;q7cQyfLvx++f+P73f/8AV2oA1ciisceGdLCMggk2tGsR/fyfdByB979al/sGw80yeU+7zRN/rn++&#10;BgHr0x26UAaeRRmsgeHNOVAiwSbRG8ePPf7rde/69qD4a0wq6mGTDqiH9/J0X7v8VAGvRmsv+wbD&#10;zvN8l9/mmbPnP98jBOM/p0pg8N6YIhH5Em0RGHHnv90nJH3vXv1oA18j1rHsCn/CQapt8jd+63bC&#10;d/3f4u30xTv+Ec035sQyfMUJ/fv1X7vf/wDXU9hpFlpk1zLaQeW9y/mTMXLFj+JoAzPFvTRP+wtb&#10;/wAzXRCud8W9NE/7C1v/ADNdEKAOZ8W68+l2UX2aWWOf7ZbxsRbsw2PIoYZxjoTUFvr9zeavqi/b&#10;UsrG1hgdTdW+xgXDZ3biMfdqn47XWJYYI42toNPF9Z4lGWlLGdOgI2jBwec5rP1Ix6Z4h167u57h&#10;7GCG1F38/LoVkBJHfnHFAHXeE9QutV8OW17eSJJLMXYMibQV3HacfTFbdYHg6Ce38N25uZnd5szK&#10;rMG8tWOVQEdgMCt+gDnvCP8Ax5ah/wBhK5/9GGuhrnvCP/HlqH/YSuf/AEYa6GgAooooAKKKKAKO&#10;saVBrej3mmXJYQXUTROV4IBHavOvhz8NtEsvD8ksj3U8s1zMrN57x8JIyDhCOy5r1Oud8E/8i2v/&#10;AF9XX/o+SgA/4QfQ/wDnldf+Bs3/AMVR/wAIPof/ADyuv/A2b/4quiooA53/AIQfQ/8Anldf+Bs3&#10;/wAVSf8ACEaGP+WN1/4Gzf8AxVdHSGgDgLXwfozeNtQgMVz5aWUDD/S5c5LPnndntW7/AMIPof8A&#10;zyuv/A2b/wCKpbT/AJH/AFP/AK8Lf/0OSuioA53/AIQfQ/8Anldf+Bs3/wAVR/wg+h/88rr/AMDZ&#10;v/iq6KigDnf+EH0P/nldf+Bs3/xVYWheD9Hm1fxBG8VztivFVMXco48pDz83PXvXf1zvh3/kOeJf&#10;+v8AX/0THQAf8IPof/PK6/8AA2b/AOKo/wCEH0P/AJ5XX/gbN/8AFV0VFAHO/wDCD6H/AM8rr/wN&#10;m/8AiqP+EH0P/nldf+Bs3/xVdFRQBzv/AAg+h/8APK6/8DZv/iqP+EH0P/nldf8AgbN/8VXRUUAc&#10;7/wg+h/88rr/AMDZv/iqP+EH0P8A55XX/gbN/wDFV0VFAHO/8IPof/PK6/8AA2b/AOKo/wCEH0P/&#10;AJ5XX/gbN/8AFV0VFAHO/wDCD6H/AM8rr/wNm/8AiqP+EH0P/nldf+Bs3/xVdFRQBzv/AAg+h/8A&#10;PK6/8DZv/iqP+EH0P/nldf8AgbN/8VXRUUAZOl+G9M0e4luLKF1mlVUd3leQlQSQPmJ7k1rUUUAF&#10;FFFABRRRQAUUUUAFFFFABRRRQAUUUUAc74t6aJ/2Frf+ZrohXO+Lemif9ha3/ma6IUAYWu6FcazP&#10;ZBdReC2huI5pYBGG83YwYDPUcgflSnwxbS6/d6pcSNMJ1iAt2X5FKAgE+p+bv0qvrnipdH1G0sha&#10;vJLcS4yWVR5YBLMMt24HOOtZ1v48M0FgGsHS5uJhHJHuD7BtLMcLk8DHUD7woA6DSfD9poslwbOS&#10;dYZW3C3aQtHEe+wH7o9hWrWbpWsW+swG4s/OMPG13iKBxjqueorSHSgDnvCP/HlqH/YSuf8A0Ya6&#10;Gue8I/8AHlqH/YSuf/RhroaACiiigAoopksqQxPLIwVEBZmPQAdTQA+ud8E/8i2v/X1df+j5K6CN&#10;1ljWRGDIwBVgeCK5Hw/q1pongz7ZeuViF5cKAo3M7G4cBVA6knigDsKKwoPFET6rbabc6df2dzch&#10;jEJ41KsFGT8ykgfTOea3RzQAUhpaiiuIrjzBFIrmN9jgHO1vQ+9AGFaf8j/qf/Xhb/8AocldFXKS&#10;39tpnjDWb28lEVvDpsDyOewDSVZXxfbrNZJc6bqNqt7IsdtJLECrlumdpO3jn5sUAdFRRSE4oAWu&#10;d8O/8hzxL/1/r/6JjrdguIrmLzYZFkjJIDKcjg4P61zmkXUNjqHiu7uZBHBDdiSR26KogjJJ/AUA&#10;dRRXNDxnarHbTTadqMNtdOiW87wja5Y4XgElc5/iArpRyKACiiigAooooAKKKKACiiigAooooAKK&#10;KKACiiigAooooAKKKKACiiigAooooAKKKKACiiigDnfFvTRP+wtb/wAzXRCud8W9NE/7C1v/ADNd&#10;EKAOJ8W6XYXN79ruZLu3kWJoRMhAVtw4XJI6HJ+prl7Ywy6ffWd+8dmZ5BI13byK8m3ACohyCCNo&#10;ye+TxXoPiS01G8trSHTwpJulM+4gfu8NnqD329qwdV8N61Jpk6Waw/aCuEzIuM/ilAG34VTU4tOa&#10;3vkiWK3byrfZB5RaMAYJG4gfh6V0A6U2MbUA9BinUAc94R/48tQ/7CVz/wCjDXQ1z3hH/jy1D/sJ&#10;XP8A6MNdDQAUUUUAFMmjWWJo3UMjAqQR1Bp9FAHO+EJHh0ubSpWJl0ydrU56lBhkP/fBX8jVbxD4&#10;SstS8LNosN09iTP59vOrZZJi5cEevzE8U/UZ4dD8Yw388iw2eoW5hmdjhRJHl1JPbKlh+AqW7Gm+&#10;MdPVNP1dl8idJfNtHG9GXkDkHr7igDltJ8Ta5pXiPTtB8aafE88rsLDVbYfu5W2kEEdmIJ/wr0DT&#10;NTtdVtnuLRy8ayvExKlSGU7WGDzwQRWQ3hqS61Wy1DV9QN4bBjJbRiIRqHIxvbHU4+g9qj8EMDpu&#10;o+p1W8bp2MzEGgDpz0rmbb/iVeNrm3PEGqwieP082PCuPqVKH8DXTVznjCN4dMh1eJSZdLmW6wOp&#10;jHEg/wC+C35UAP8AEPhzTtXsNSS7kaH7dbrbSShsbQCSpHuCa4qDWvEPg680/SPGFtHqelSXEcNp&#10;q8PBR84TzF9enP8AOuwv77Q/FFtPocOsIJ5l/wCXeQeYMEHK9sjH4U258LT6mbSHVtUkvLO1mSdY&#10;jCqGR0OVLsOuDg8AZoAuf8JTpo1lNLZ5UnkYpG7QsI5GAyVV8bSRzxntW0Oetcdc6xoup+I7Sye5&#10;GbC53RxiNsvPgqMcdBuPPr9K7FelAHN6H/xLfEGraP0iZxe2w7BZPvgfRwT/AMCq1qeg6dcaTrNv&#10;OTFDqaMLl92MZQJkenAFVfEpGm6hpeujhbeb7Pcn/pjLx+jhD+dTT32j+KrC/wBHtNUjd5YWjkMD&#10;jegPBI/xoA4X+1PEHgFbbTPFEKax4c8xIodUjGJIORs8xfbgZ/WvQx4h07+1o9MM7Lcy58vdEwVy&#10;BkqGI2kgdRnNZl34Tn1K1h0/U9Xmu9OidHMTRKry7TlQ7jqMgdAM4qDVZmuvE2jSadd29wLW6aK4&#10;tNoJjypDPnqpH9aAOwooooAKKKKACiiigAooooAKKKKACiiigAooooAKKKKACiiigAooooAKKKKA&#10;CiiigAooooA53xb00T/sLW/8zXRCud8W9NE/7C1v/M10QoAoX2qW2nSWyTl99w5jiVELFmALEcew&#10;NUo/FOmziPa05Mk8luq+Q2S8edwxjPGDVfxJb+ZNaXcgeOGwcz+cs6x8lWXBz7NXGpb6pFpj6kYJ&#10;rWBbyW6sJZZQCvmg5abuFJJx0xkZoA9K0vU7bVrIXVqXMRdky6FTlSQeD7g1crnvClvPaaabZoVW&#10;BWLxyi5EpkLksxOAAOSce2K6EdKAOe8I/wDHlqH/AGErn/0Ya6Gue8I/8eWof9hK5/8ARhroaACi&#10;iigAooooAxPFGhjX9Ha0Hlecksc8JlXcodGDDPscYPsTWZ4RW71O8uvEN1Db2pnX7ItvA5cDypHU&#10;sWIGSTnHHArrsVzvgn/kW1/6+rr/ANHvQB0JGaRUCjAA/CnUUAFRzRrNC8TgFXBVge4NSUhoA870&#10;jRbuDVLHwyYrOOz0VkvEuoyfMmUlwi7cfKeu45Ofxr0TtXPWn/I/6n/14W//AKHJXRUAM8tc5wM+&#10;uKeKKKAKOr6ZFrGkXenT/wCquYmjY+mR1rk/Dtnf3mtQx3cNnbp4fzahrYkm4Zo15xgbFwR8vPP0&#10;ruq53w7/AMhzxL/1/L/6JjoA6HFMWFVcsFUE9SBgmpKKACiiigAooooAKKKKACiiigAooooAKKKK&#10;ACiiigAooooAKKKKACiiigAooooAKKKKACiiigDnfFvTRP8AsLW/8zXRCud8W9NE/wCwtb/zNdEK&#10;AOV8V6O9/daTKltNdCO9DSRiYqoQI/PXHXHPWsaz0nVU1O3Wexu3tmuL53jN0cBGZPLy2eeM4H1r&#10;0LaKNvuaAOU8B+HItD0eQmwFpdzTytICcnbvbb36bcdK6ykAxS0Ac94R/wCPLUP+wlc/+jDXQ1z3&#10;hH/jy1D/ALCVz/6MNdDQAUUUUAFFFFABXO+Cf+RbX/r6uv8A0fJXRVzvgn/kW1/6+rr/ANHyUAdF&#10;RRRQAUhpaQ0Ac9af8j/qf/Xhb/8AocldFXO2n/I/6n/14W//AKHJXRUAFFFFABXO+Hf+Q54l/wCv&#10;9f8A0THXRVzvh3/kOeJf+v8AX/0THQB0VFFFABRRRQAUUUUAFFFFABRRRQAUUUUAFFFFABRRRQAU&#10;UUUAFFFFABRRRQAUUUUAFFFFABRRRQBla9pD6xaQRx3bWssFwlxHKqBsMp44NUv7H8Qf9DM3/gEl&#10;dFRQBzv9j+IP+hnb/wAAo6zFi8RnxNJpf/CR/Itotxv+xpnJcrj9K7Wudi/5KJP/ANgtP/RpoAP7&#10;H8Qf9DO3/gFHR/ZHiD/oZ2/8Ao66KigDK0HSW0axe3kumuZJJnmeVkC5Zjk8DpWrRRQAUUUUAFFF&#10;FABXO+Cf+RbX/r6uv/R8ldFXKWfh/X9Mie3sNdtUtvOkkRJbDey73LEE7xnk+lAHV0Vzv9n+K/8A&#10;oP2H/gtP/wAco/s/xX/0H7D/AMFp/wDjlAHRUhrnv7P8V/8AQfsP/Baf/jlIdP8AFeP+Q/Yf+C0/&#10;/HKAC0P/ABX2p/8AXhb/APocldHXj+j+C/iFa/Ea/wBYn1y3+yzKy+cyl1kX+FfKyMYye/HvXff2&#10;f4r/AOg/Yf8AgtP/AMcoA6Kiud/s/wAV/wDQfsP/AAWn/wCOUf2f4r/6D9h/4LT/APHKAOirnPDp&#10;/wCJ54l/6/l/9Ex0HT/FeDjxBY/+C0//AByuE8D+C/iDo2v6vd3+uW6RXTbt0imcTNnhtuRt4/wo&#10;A9eornf7P8V/9B+w/wDBaf8A45R/Z/iv/oP2H/gtP/xygDoqK53+z/Ff/QfsP/Baf/jlH9n+K/8A&#10;oP2H/gtP/wAcoA6Kiud/s/xX/wBB+w/8Fp/+OUf2f4r/AOg/Yf8AgtP/AMcoA6Kiud/s/wAV/wDQ&#10;fsP/AAWn/wCOUf2f4r/6D9h/4LT/APHKAOiornf7P8V/9B+w/wDBaf8A45R/Z/iv/oP2H/gtP/xy&#10;gDoqK53+z/Ff/QfsP/Baf/jlH9n+K/8AoP2H/gtP/wAcoA6Kiud/s/xX/wBB+w/8Fp/+OUf2f4r/&#10;AOg/Yf8AgtP/AMcoA6Kiud/s/wAV/wDQfsP/AAWn/wCOUf2f4r/6D9h/4LT/APHKAOiornf7P8V/&#10;9B+w/wDBaf8A45R/Z/iv/oP2H/gtP/xygDoqK53+z/Ff/QfsP/Baf/jlH9n+K/8AoP2H/gtP/wAc&#10;oA6Kiud/s/xX/wBB+w/8Fp/+OUf2f4r/AOg/Yf8AgtP/AMcoA6Kiud/s/wAV/wDQfsP/AAWn/wCO&#10;Uf2f4r/6D9h/4LT/APHKAOiornf7P8V/9B+w/wDBaf8A45R/Z/iv/oP2H/gtP/xygDoqK53+z/Ff&#10;/QfsP/Baf/jlH9n+K/8AoP2H/gtP/wAcoA6Kiud/s/xX/wBB+w/8Fp/+OUf2f4r/AOg/Yf8AgtP/&#10;AMcoA6KucjP/ABcOb/sFp/6NNB0/xXj/AJD9j/4LT/8AHK4K28FfEFPidNrTa7B9jZSomKkqUxwn&#10;lZ459/xoA9fFLXODT/Ff/QfsP/Baf/jlL/Z/iv8A6D9h/wCC0/8AxygDoqK53+z/ABX/ANDBYf8A&#10;gtP/AMcqbwtf31/p9ydQkikuLe8mty8UewMEYgHGTj86ANyiiigAooooAKKKKACiiigAooooAKKK&#10;KACiiigAooooAKKKKACiiigAooooAKKKKACiiigAooooAKKKKACiiigAooooAKKKKACiiigAoooo&#10;AKKKKACiiigAooooAKKKKACiiigANc74Q/49NU/7Ct1/6MNdEa53wh/x6ap/2Fbr/wBGGgDoqKKK&#10;ACiiigAooooAKKKKACiiigAooooAKKKKACiiigAooooAKKKKACiiigAooooAKKKKACiiigAooooA&#10;KKKKACiiigAooooAKKKKACiiigAooooAKKKKACiiigAooooArX19a6baPd3lxHb28eN0kjYVcnHJ&#10;+tY//CdeFv8AoYNO/wC/4roCM9RkVXnurK2YLPPBET0Ejhc/nQBjnxz4W/6GDT/+/wCKwvC/jHw5&#10;bW2orNrdjGX1K5kUNMBlTISCPY12H9p6V/z/AFn/AN/V/wAaP7T0r/n9s/8Av6v+NAGZ/wAJ14W/&#10;6GDTv+/4qzY+KdC1O5FtZavZ3E5BIjjlBOB1q1/ael/8/tn/AN/V/wAatrs4Kgc9CKAH0UUUAFFF&#10;FABRRRQAUUUUAFFFFABRRRQAUUUUAFFFFABRRRQAUUUUAFFFFABRRRQAUUUUAFFFFABRRRQAUUUU&#10;AFFFFABRRRQAUUUUAFFFFABRRRQAUUUUAFFFFABVK80nTtQZXvbG2uGQYUzRKxA9s1dooAyf+Ea0&#10;H/oC6f8A+Ayf4Uf8I1oP/QF0/wD8Bk/wrIn8M6VJcSO0VxuZiTi7lHOfQNTP+EV0n/nlcf8AgZN/&#10;8XQBtf8ACNaD20XT/wDwGT/CtRUCAAAAAYAHas3RdOttOtWitldUZsnfKznP1Yk1qUAf/9lQSwME&#10;FAAGAAgAAAAhAMctvEvfAAAACQEAAA8AAABkcnMvZG93bnJldi54bWxMj0FLw0AQhe+C/2EZwZvd&#10;RE1sYzalFPVUCrZC8TbNTpPQ7G7IbpP03zue9Ph4H2++yZeTacVAvW+cVRDPIhBkS6cbWyn42r8/&#10;zEH4gFZj6ywpuJKHZXF7k2Om3Wg/adiFSvCI9RkqqEPoMil9WZNBP3MdWe5OrjcYOPaV1D2OPG5a&#10;+RhFqTTYWL5QY0frmsrz7mIUfIw4rp7it2FzPq2v3/tke9jEpNT93bR6BRFoCn8w/OqzOhTsdHQX&#10;q71oFaTpImVUQRKD4H6RRJyPDL48JyCLXP7/oPg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EhUdJ/ZAwAAHAwAAA4AAAAAAAAAAAAAAAAAPAIAAGRycy9lMm9Eb2Mu&#10;eG1sUEsBAi0ACgAAAAAAAAAhAKOUq6VoKwAAaCsAABUAAAAAAAAAAAAAAAAAQQYAAGRycy9tZWRp&#10;YS9pbWFnZTEuanBlZ1BLAQItABQABgAIAAAAIQDHLbxL3wAAAAkBAAAPAAAAAAAAAAAAAAAAANwx&#10;AABkcnMvZG93bnJldi54bWxQSwECLQAUAAYACAAAACEAWGCzG7oAAAAiAQAAGQAAAAAAAAAAAAAA&#10;AADoMgAAZHJzL19yZWxzL2Uyb0RvYy54bWwucmVsc1BLBQYAAAAABgAGAH0BAADZMwAAAAA=&#10;">
                <v:shape id="image13.jpeg" o:spid="_x0000_s1027" type="#_x0000_t75" style="position:absolute;left:8172;top:32413;width:2811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33+xAAAANsAAAAPAAAAZHJzL2Rvd25yZXYueG1sRI9PawIx&#10;FMTvBb9DeIK3mlWwyNYo/qEo7anqod4em9fN0s3Lsklj7KdvCgWPw8z8hlmskm1FpN43jhVMxgUI&#10;4srphmsF59PL4xyED8gaW8ek4EYeVsvBwwJL7a78TvEYapEh7EtUYELoSil9ZciiH7uOOHufrrcY&#10;suxrqXu8Zrht5bQonqTFhvOCwY62hqqv47dVcPmJtxjtZb7b7PYy6bdX85FQqdEwrZ9BBErhHv5v&#10;H7SC6Qz+vuQfIJe/AAAA//8DAFBLAQItABQABgAIAAAAIQDb4fbL7gAAAIUBAAATAAAAAAAAAAAA&#10;AAAAAAAAAABbQ29udGVudF9UeXBlc10ueG1sUEsBAi0AFAAGAAgAAAAhAFr0LFu/AAAAFQEAAAsA&#10;AAAAAAAAAAAAAAAAHwEAAF9yZWxzLy5yZWxzUEsBAi0AFAAGAAgAAAAhADZfff7EAAAA2wAAAA8A&#10;AAAAAAAAAAAAAAAABwIAAGRycy9kb3ducmV2LnhtbFBLBQYAAAAAAwADALcAAAD4AgAAAAA=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9111;top:32498;width:50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9OpwwAAANoAAAAPAAAAZHJzL2Rvd25yZXYueG1sRI9Pi8Iw&#10;FMTvC36H8Bb2tib1oEvXKEUQvHjwz4Lens3btmzzUpJU67ffCILHYWZ+w8yXg23FlXxoHGvIxgoE&#10;celMw5WG42H9+QUiRGSDrWPScKcAy8XobY65cTfe0XUfK5EgHHLUUMfY5VKGsiaLYew64uT9Om8x&#10;JukraTzeEty2cqLUVFpsOC3U2NGqpvJv31sNB7/aZmdVFNlwz3pV/MxOx/6i9cf7UHyDiDTEV/jZ&#10;3hgNE3hcSTdALv4BAAD//wMAUEsBAi0AFAAGAAgAAAAhANvh9svuAAAAhQEAABMAAAAAAAAAAAAA&#10;AAAAAAAAAFtDb250ZW50X1R5cGVzXS54bWxQSwECLQAUAAYACAAAACEAWvQsW78AAAAVAQAACwAA&#10;AAAAAAAAAAAAAAAfAQAAX3JlbHMvLnJlbHNQSwECLQAUAAYACAAAACEA5xvTqcMAAADaAAAADwAA&#10;AAAAAAAAAAAAAAAHAgAAZHJzL2Rvd25yZXYueG1sUEsFBgAAAAADAAMAtwAAAPcCAAAAAA==&#10;" filled="f" fillcolor="white [3201]" stroked="f" strokeweight=".5pt">
                  <v:textbox>
                    <w:txbxContent>
                      <w:p w14:paraId="66C57166" w14:textId="77777777" w:rsidR="00922360" w:rsidRDefault="00000000"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甲</w:t>
                        </w:r>
                      </w:p>
                    </w:txbxContent>
                  </v:textbox>
                </v:shape>
                <v:shape id="文本框 3" o:spid="_x0000_s1029" type="#_x0000_t202" style="position:absolute;left:9881;top:32507;width:50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675EC4EB" w14:textId="77777777" w:rsidR="00922360" w:rsidRDefault="00000000"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乙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Times New Roman" w:eastAsia="宋体" w:hAnsi="Times New Roman" w:cs="Times New Roman"/>
          <w:color w:val="000000" w:themeColor="text1"/>
        </w:rPr>
        <w:t>11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如图为某报警装置示意图．该报警装置在一扇门、两扇窗上各装有一个联动开关，门、窗未关上时，开关不闭合，只要有一个开关未闭合，报警器就会报警．该报警装置中用了两个串联的逻辑电路，虚线框甲内应选用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</w:t>
      </w:r>
      <w:bookmarkStart w:id="4" w:name="_Hlk187920640"/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</w:t>
      </w:r>
      <w:bookmarkEnd w:id="4"/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门电路，虚线框乙内应选用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  </w:t>
      </w:r>
      <w:r>
        <w:rPr>
          <w:rFonts w:ascii="Times New Roman" w:eastAsia="宋体" w:hAnsi="Times New Roman" w:cs="Times New Roman"/>
          <w:color w:val="000000" w:themeColor="text1"/>
        </w:rPr>
        <w:t>门电路．（填：与，非，或）</w:t>
      </w:r>
    </w:p>
    <w:p w14:paraId="06694CC0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或</w:t>
      </w:r>
      <w:r>
        <w:rPr>
          <w:rFonts w:ascii="Times New Roman" w:hAnsi="Times New Roman"/>
          <w:color w:val="FF0000"/>
        </w:rPr>
        <w:t>；</w:t>
      </w:r>
      <w:r>
        <w:rPr>
          <w:rFonts w:ascii="Times New Roman" w:eastAsia="宋体" w:hAnsi="Times New Roman" w:cs="Times New Roman"/>
          <w:color w:val="FF0000"/>
        </w:rPr>
        <w:t>或</w:t>
      </w:r>
      <w:r>
        <w:rPr>
          <w:rFonts w:ascii="Times New Roman" w:hAnsi="Times New Roman"/>
          <w:color w:val="FF0000"/>
        </w:rPr>
        <w:t>．</w:t>
      </w:r>
    </w:p>
    <w:p w14:paraId="10B202F2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5E89AEAD" wp14:editId="62FF09B9">
            <wp:simplePos x="0" y="0"/>
            <wp:positionH relativeFrom="column">
              <wp:posOffset>4199255</wp:posOffset>
            </wp:positionH>
            <wp:positionV relativeFrom="paragraph">
              <wp:posOffset>175895</wp:posOffset>
            </wp:positionV>
            <wp:extent cx="1922780" cy="695325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弹性绳沿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轴放置，左端位于坐标原点，用手握住绳的左端，当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=0</w:t>
      </w:r>
      <w:r>
        <w:rPr>
          <w:rFonts w:ascii="Times New Roman" w:eastAsia="宋体" w:hAnsi="Times New Roman" w:cs="Times New Roman"/>
          <w:color w:val="000000" w:themeColor="text1"/>
        </w:rPr>
        <w:t>时使其开始沿</w:t>
      </w:r>
      <m:oMath>
        <m:r>
          <w:rPr>
            <w:rFonts w:ascii="Cambria Math" w:eastAsia="宋体" w:hAnsi="Cambria Math" w:cs="Times New Roman"/>
            <w:color w:val="000000" w:themeColor="text1"/>
          </w:rPr>
          <m:t>y</m:t>
        </m:r>
      </m:oMath>
      <w:r>
        <w:rPr>
          <w:rFonts w:ascii="Times New Roman" w:eastAsia="宋体" w:hAnsi="Times New Roman" w:cs="Times New Roman"/>
          <w:color w:val="000000" w:themeColor="text1"/>
        </w:rPr>
        <w:t>轴做振幅为</w:t>
      </w: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/>
          <w:color w:val="000000" w:themeColor="text1"/>
        </w:rPr>
        <w:t>的简谐振动，在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bookmarkStart w:id="5" w:name="_Hlk187920803"/>
      <w:r>
        <w:rPr>
          <w:rFonts w:ascii="Times New Roman" w:eastAsia="宋体" w:hAnsi="Times New Roman" w:cs="Times New Roman"/>
          <w:color w:val="000000" w:themeColor="text1"/>
        </w:rPr>
        <w:t>=</w:t>
      </w:r>
      <w:bookmarkEnd w:id="5"/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25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时，绳上形成如图所示的波形，则该波的波速为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</w:t>
      </w:r>
      <w:bookmarkStart w:id="6" w:name="_Hlk187920870"/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</w:t>
      </w:r>
      <w:bookmarkEnd w:id="6"/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</w:t>
      </w:r>
      <w:r>
        <w:rPr>
          <w:rFonts w:ascii="Times New Roman" w:eastAsia="宋体" w:hAnsi="Times New Roman" w:cs="Times New Roman"/>
          <w:color w:val="000000" w:themeColor="text1"/>
        </w:rPr>
        <w:t>cm/s</w:t>
      </w:r>
      <w:r>
        <w:rPr>
          <w:rFonts w:ascii="Times New Roman" w:eastAsia="宋体" w:hAnsi="Times New Roman" w:cs="Times New Roman"/>
          <w:color w:val="000000" w:themeColor="text1"/>
        </w:rPr>
        <w:t>；在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 </w:t>
      </w:r>
      <w:r>
        <w:rPr>
          <w:rFonts w:ascii="Times New Roman" w:eastAsia="宋体" w:hAnsi="Times New Roman" w:cs="Times New Roman"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时，位于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=45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/>
          <w:color w:val="000000" w:themeColor="text1"/>
        </w:rPr>
        <w:t>处的质点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恰好第一次沿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y</w:t>
      </w:r>
      <w:r>
        <w:rPr>
          <w:rFonts w:ascii="Times New Roman" w:eastAsia="宋体" w:hAnsi="Times New Roman" w:cs="Times New Roman"/>
          <w:color w:val="000000" w:themeColor="text1"/>
        </w:rPr>
        <w:t>轴正向通过平衡位置．</w:t>
      </w:r>
    </w:p>
    <w:p w14:paraId="1827C34D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eastAsia="宋体" w:hAnsi="Times New Roman" w:cs="Times New Roman"/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6D24E71B" wp14:editId="3BC2DC0A">
            <wp:simplePos x="0" y="0"/>
            <wp:positionH relativeFrom="column">
              <wp:posOffset>4220210</wp:posOffset>
            </wp:positionH>
            <wp:positionV relativeFrom="paragraph">
              <wp:posOffset>221615</wp:posOffset>
            </wp:positionV>
            <wp:extent cx="1871980" cy="899795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FF0000"/>
        </w:rPr>
        <w:t>【答案】</w:t>
      </w:r>
      <w:r>
        <w:rPr>
          <w:rFonts w:ascii="Times New Roman" w:hAnsi="Times New Roman" w:cs="Times New Roman" w:hint="eastAsia"/>
          <w:color w:val="FF0000"/>
        </w:rPr>
        <w:t>20</w:t>
      </w:r>
      <w:r>
        <w:rPr>
          <w:rFonts w:ascii="Times New Roman" w:hAnsi="Times New Roman"/>
          <w:color w:val="FF0000"/>
        </w:rPr>
        <w:t>；</w:t>
      </w:r>
      <w:r>
        <w:rPr>
          <w:rFonts w:ascii="Times New Roman" w:hAnsi="Times New Roman" w:cs="Times New Roman" w:hint="eastAsia"/>
          <w:color w:val="FF0000"/>
        </w:rPr>
        <w:t>2.75</w:t>
      </w:r>
      <w:r>
        <w:rPr>
          <w:rFonts w:ascii="Times New Roman" w:hAnsi="Times New Roman"/>
          <w:color w:val="FF0000"/>
        </w:rPr>
        <w:t>．</w:t>
      </w:r>
    </w:p>
    <w:p w14:paraId="487C1C17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13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13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如图，金属棒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ab</w:t>
      </w:r>
      <w:r>
        <w:rPr>
          <w:rFonts w:ascii="Times New Roman" w:eastAsia="宋体" w:hAnsi="Times New Roman" w:cs="Times New Roman"/>
          <w:color w:val="000000" w:themeColor="text1"/>
        </w:rPr>
        <w:t>置于水平放置的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形光滑导轨上，在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ef</w:t>
      </w:r>
      <w:r>
        <w:rPr>
          <w:rFonts w:ascii="Times New Roman" w:eastAsia="宋体" w:hAnsi="Times New Roman" w:cs="Times New Roman"/>
          <w:color w:val="000000" w:themeColor="text1"/>
        </w:rPr>
        <w:t>右侧存在有界匀强磁场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，磁场方向垂直导轨平面向下．在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ef</w:t>
      </w:r>
      <w:r>
        <w:rPr>
          <w:rFonts w:ascii="Times New Roman" w:eastAsia="宋体" w:hAnsi="Times New Roman" w:cs="Times New Roman"/>
          <w:color w:val="000000" w:themeColor="text1"/>
        </w:rPr>
        <w:t>左侧的无磁场区域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cdef</w:t>
      </w:r>
      <w:r>
        <w:rPr>
          <w:rFonts w:ascii="Times New Roman" w:eastAsia="宋体" w:hAnsi="Times New Roman" w:cs="Times New Roman"/>
          <w:color w:val="000000" w:themeColor="text1"/>
        </w:rPr>
        <w:t>内有一半径很小的金属圆环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，圆环与导轨在同一平面内．当金属棒</w:t>
      </w:r>
      <m:oMath>
        <m:r>
          <w:rPr>
            <w:rFonts w:ascii="Cambria Math" w:eastAsia="宋体" w:hAnsi="Cambria Math" w:cs="Times New Roman"/>
            <w:color w:val="000000" w:themeColor="text1"/>
          </w:rPr>
          <m:t>ab</m:t>
        </m:r>
      </m:oMath>
      <w:r>
        <w:rPr>
          <w:rFonts w:ascii="Times New Roman" w:eastAsia="宋体" w:hAnsi="Times New Roman" w:cs="Times New Roman"/>
          <w:color w:val="000000" w:themeColor="text1"/>
        </w:rPr>
        <w:t>在水平恒力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作用下从磁场左边界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ef</w:t>
      </w:r>
      <w:r>
        <w:rPr>
          <w:rFonts w:ascii="Times New Roman" w:eastAsia="宋体" w:hAnsi="Times New Roman" w:cs="Times New Roman"/>
          <w:color w:val="000000" w:themeColor="text1"/>
        </w:rPr>
        <w:t>处由静止开始向右运动后，圆环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有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</w:t>
      </w:r>
      <w:r>
        <w:rPr>
          <w:rFonts w:ascii="Times New Roman" w:eastAsia="宋体" w:hAnsi="Times New Roman" w:cs="Times New Roman"/>
          <w:color w:val="000000" w:themeColor="text1"/>
        </w:rPr>
        <w:t>（填：收缩，扩张）趋势，圆环内产生的感应电流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       </w:t>
      </w:r>
      <w:r>
        <w:rPr>
          <w:rFonts w:ascii="Times New Roman" w:eastAsia="宋体" w:hAnsi="Times New Roman" w:cs="Times New Roman"/>
          <w:color w:val="000000" w:themeColor="text1"/>
        </w:rPr>
        <w:t>（填：变大，变小，不变）．</w:t>
      </w:r>
    </w:p>
    <w:p w14:paraId="5C4E8442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收缩</w:t>
      </w:r>
      <w:r>
        <w:rPr>
          <w:rFonts w:ascii="Times New Roman" w:hAnsi="Times New Roman"/>
          <w:color w:val="FF0000"/>
        </w:rPr>
        <w:t>；</w:t>
      </w:r>
      <w:r>
        <w:rPr>
          <w:rFonts w:ascii="Times New Roman" w:eastAsia="宋体" w:hAnsi="Times New Roman" w:cs="Times New Roman"/>
          <w:color w:val="FF0000"/>
        </w:rPr>
        <w:t>变小</w:t>
      </w:r>
      <w:r>
        <w:rPr>
          <w:rFonts w:ascii="Times New Roman" w:hAnsi="Times New Roman"/>
          <w:color w:val="FF0000"/>
        </w:rPr>
        <w:t>．</w:t>
      </w:r>
    </w:p>
    <w:p w14:paraId="4B34B304" w14:textId="77777777" w:rsidR="00922360" w:rsidRDefault="00000000">
      <w:pPr>
        <w:pStyle w:val="af4"/>
        <w:tabs>
          <w:tab w:val="clear" w:pos="4989"/>
          <w:tab w:val="left" w:pos="455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3D802E65" wp14:editId="7980AC75">
            <wp:simplePos x="0" y="0"/>
            <wp:positionH relativeFrom="column">
              <wp:posOffset>4277360</wp:posOffset>
            </wp:positionH>
            <wp:positionV relativeFrom="paragraph">
              <wp:posOffset>93980</wp:posOffset>
            </wp:positionV>
            <wp:extent cx="1727835" cy="899795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14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14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图示电路中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=12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Ω</w:t>
      </w:r>
      <w:r>
        <w:rPr>
          <w:rFonts w:ascii="Times New Roman" w:eastAsia="宋体" w:hAnsi="Times New Roman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=6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Ω</w:t>
      </w:r>
      <w:r>
        <w:rPr>
          <w:rFonts w:ascii="Times New Roman" w:eastAsia="宋体" w:hAnsi="Times New Roman" w:cs="Times New Roman"/>
          <w:color w:val="000000" w:themeColor="text1"/>
        </w:rPr>
        <w:t>，滑动变阻器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上标有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Ω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字样，理想电压表的量程有</w:t>
      </w:r>
      <w:r>
        <w:rPr>
          <w:rFonts w:ascii="Times New Roman" w:eastAsia="宋体" w:hAnsi="Times New Roman" w:cs="Times New Roman"/>
          <w:color w:val="000000" w:themeColor="text1"/>
        </w:rPr>
        <w:t>0~3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0~15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两档，理想电流表的量程有</w:t>
      </w:r>
      <w:r>
        <w:rPr>
          <w:rFonts w:ascii="Times New Roman" w:eastAsia="宋体" w:hAnsi="Times New Roman" w:cs="Times New Roman"/>
          <w:color w:val="000000" w:themeColor="text1"/>
        </w:rPr>
        <w:t>0~0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0~3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两档．闭合开关</w:t>
      </w:r>
      <w:r>
        <w:rPr>
          <w:rFonts w:ascii="Times New Roman" w:eastAsia="宋体" w:hAnsi="Times New Roman" w:cs="Times New Roman"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，将滑片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从最左端向右移动到某位置时，电压表、电流表示数分别为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；继续向右移动滑片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至另一位置，电压表指针指在满偏的</w:t>
      </w:r>
      <w:r>
        <w:rPr>
          <w:rFonts w:hAnsi="NEU-BZ"/>
          <w:color w:val="000000" w:themeColor="text1"/>
          <w:position w:val="-24"/>
        </w:rPr>
        <w:object w:dxaOrig="223" w:dyaOrig="616" w14:anchorId="5865078D">
          <v:shape id="_x0000_i1030" type="#_x0000_t75" style="width:11.15pt;height:30.8pt" o:ole="">
            <v:imagedata r:id="rId30" o:title=""/>
          </v:shape>
          <o:OLEObject Type="Embed" ProgID="Equation.DSMT4" ShapeID="_x0000_i1030" DrawAspect="Content" ObjectID="_1801024685" r:id="rId31"/>
        </w:object>
      </w:r>
      <w:r>
        <w:rPr>
          <w:rFonts w:ascii="Times New Roman" w:eastAsia="宋体" w:hAnsi="Times New Roman" w:cs="Times New Roman"/>
          <w:color w:val="000000" w:themeColor="text1"/>
        </w:rPr>
        <w:t>，电流表指针指在满偏的</w:t>
      </w:r>
      <w:r>
        <w:rPr>
          <w:rFonts w:hAnsi="NEU-BZ"/>
          <w:color w:val="000000" w:themeColor="text1"/>
          <w:position w:val="-24"/>
        </w:rPr>
        <w:object w:dxaOrig="238" w:dyaOrig="616" w14:anchorId="36DFA096">
          <v:shape id="_x0000_i1031" type="#_x0000_t75" style="width:11.9pt;height:30.8pt" o:ole="">
            <v:imagedata r:id="rId32" o:title=""/>
          </v:shape>
          <o:OLEObject Type="Embed" ProgID="Equation.DSMT4" ShapeID="_x0000_i1031" DrawAspect="Content" ObjectID="_1801024686" r:id="rId33"/>
        </w:object>
      </w:r>
      <w:r>
        <w:rPr>
          <w:rFonts w:ascii="Times New Roman" w:eastAsia="宋体" w:hAnsi="Times New Roman" w:cs="Times New Roman"/>
          <w:color w:val="000000" w:themeColor="text1"/>
        </w:rPr>
        <w:t>，则此时电流表示数为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 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，该电源的电动势为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</w:t>
      </w:r>
      <w:r>
        <w:rPr>
          <w:rFonts w:ascii="Times New Roman" w:eastAsia="宋体" w:hAnsi="Times New Roman" w:cs="Times New Roman"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3FC46E87" w14:textId="77777777" w:rsidR="00922360" w:rsidRDefault="00000000">
      <w:pPr>
        <w:spacing w:line="312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【答案】</w:t>
      </w:r>
      <w:r>
        <w:rPr>
          <w:rFonts w:ascii="Times New Roman" w:hAnsi="Times New Roman" w:hint="eastAsia"/>
          <w:color w:val="FF0000"/>
        </w:rPr>
        <w:t>0.15</w:t>
      </w:r>
      <w:r>
        <w:rPr>
          <w:rFonts w:ascii="Times New Roman" w:hAnsi="Times New Roman"/>
          <w:color w:val="FF0000"/>
        </w:rPr>
        <w:t>；</w:t>
      </w:r>
      <w:r>
        <w:rPr>
          <w:rFonts w:ascii="Times New Roman" w:hAnsi="Times New Roman" w:hint="eastAsia"/>
          <w:color w:val="FF0000"/>
        </w:rPr>
        <w:t>7.5</w:t>
      </w:r>
      <w:r>
        <w:rPr>
          <w:rFonts w:ascii="Times New Roman" w:hAnsi="Times New Roman"/>
          <w:color w:val="FF0000"/>
        </w:rPr>
        <w:t>．</w:t>
      </w:r>
    </w:p>
    <w:p w14:paraId="6DD11538" w14:textId="77777777" w:rsidR="00922360" w:rsidRDefault="00000000">
      <w:pPr>
        <w:pStyle w:val="af3"/>
        <w:spacing w:line="312" w:lineRule="auto"/>
        <w:ind w:left="440" w:hanging="440"/>
        <w:outlineLvl w:val="9"/>
        <w:rPr>
          <w:rFonts w:ascii="黑体" w:eastAsia="黑体" w:hAnsi="黑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黑体" w:eastAsia="黑体" w:hAnsi="黑体" w:cs="Times New Roman"/>
          <w:color w:val="000000" w:themeColor="text1"/>
        </w:rPr>
        <w:t>三、实验题</w:t>
      </w:r>
    </w:p>
    <w:p w14:paraId="0927FFEE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15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15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>分）（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"</w:t>
      </w:r>
      <w:r>
        <w:rPr>
          <w:rFonts w:ascii="Times New Roman" w:eastAsia="宋体" w:hAnsi="Times New Roman" w:cs="Times New Roman"/>
          <w:color w:val="000000" w:themeColor="text1"/>
        </w:rPr>
        <w:t>用多用表的欧姆档测量阻值约为几十</w:t>
      </w:r>
      <w:r>
        <w:rPr>
          <w:rFonts w:ascii="Times New Roman" w:eastAsia="宋体" w:hAnsi="Times New Roman" w:cs="Times New Roman"/>
          <w:color w:val="000000" w:themeColor="text1"/>
        </w:rPr>
        <w:t>kΩ</w:t>
      </w:r>
      <w:r>
        <w:rPr>
          <w:rFonts w:ascii="Times New Roman" w:eastAsia="宋体" w:hAnsi="Times New Roman" w:cs="Times New Roman"/>
          <w:color w:val="000000" w:themeColor="text1"/>
        </w:rPr>
        <w:t>的电阻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，以下给出的是可能的实验操作步骤，其中</w:t>
      </w:r>
      <w:r>
        <w:rPr>
          <w:rFonts w:ascii="Times New Roman" w:eastAsia="宋体" w:hAnsi="Times New Roman" w:cs="Times New Roman"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为选择开关，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为欧姆档调零旋钮．把你认为正确步骤前的字母按合理的顺序填写在下面的横线上．</w:t>
      </w:r>
    </w:p>
    <w:p w14:paraId="5E92073B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3C2077B4" wp14:editId="449D0CBB">
            <wp:simplePos x="0" y="0"/>
            <wp:positionH relativeFrom="column">
              <wp:posOffset>3461385</wp:posOffset>
            </wp:positionH>
            <wp:positionV relativeFrom="paragraph">
              <wp:posOffset>-20320</wp:posOffset>
            </wp:positionV>
            <wp:extent cx="2639060" cy="1366520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．将两表笔短接，调节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使指针对准刻度盘上欧姆档的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刻度，断开两表笔</w:t>
      </w:r>
      <w:r>
        <w:rPr>
          <w:rFonts w:ascii="Times New Roman" w:hAnsi="Times New Roman"/>
          <w:color w:val="000000" w:themeColor="text1"/>
        </w:rPr>
        <w:t>；</w:t>
      </w:r>
    </w:p>
    <w:p w14:paraId="232C3E00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．将两表笔分别连接到被测电阻的两端，读出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的阻值后，断开两表笔</w:t>
      </w:r>
      <w:r>
        <w:rPr>
          <w:rFonts w:ascii="Times New Roman" w:hAnsi="Times New Roman"/>
          <w:color w:val="000000" w:themeColor="text1"/>
        </w:rPr>
        <w:t>；</w:t>
      </w:r>
    </w:p>
    <w:p w14:paraId="73533820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．旋转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S</m:t>
        </m:r>
      </m:oMath>
      <w:r>
        <w:rPr>
          <w:rFonts w:ascii="Times New Roman" w:eastAsia="宋体" w:hAnsi="Times New Roman" w:cs="Times New Roman"/>
          <w:color w:val="000000" w:themeColor="text1"/>
        </w:rPr>
        <w:t>使其尖端对准欧姆档</w:t>
      </w:r>
      <w:r>
        <w:rPr>
          <w:rFonts w:ascii="Times New Roman" w:eastAsia="宋体" w:hAnsi="Times New Roman" w:cs="Times New Roman"/>
          <w:color w:val="000000" w:themeColor="text1"/>
        </w:rPr>
        <w:t>×1k</w:t>
      </w:r>
      <w:r>
        <w:rPr>
          <w:rFonts w:ascii="Times New Roman" w:hAnsi="Times New Roman"/>
          <w:color w:val="000000" w:themeColor="text1"/>
        </w:rPr>
        <w:t>；</w:t>
      </w:r>
    </w:p>
    <w:p w14:paraId="5A9D1152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</w:rPr>
        <w:t>．旋转</w:t>
      </w:r>
      <w:r>
        <w:rPr>
          <w:rFonts w:ascii="Times New Roman" w:eastAsia="宋体" w:hAnsi="Times New Roman" w:cs="Times New Roman"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使其尖端对准欧姆档</w:t>
      </w:r>
      <w:r>
        <w:rPr>
          <w:rFonts w:ascii="Times New Roman" w:eastAsia="宋体" w:hAnsi="Times New Roman" w:cs="Times New Roman"/>
          <w:color w:val="000000" w:themeColor="text1"/>
        </w:rPr>
        <w:t>×100</w:t>
      </w:r>
      <w:r>
        <w:rPr>
          <w:rFonts w:ascii="Times New Roman" w:hAnsi="Times New Roman"/>
          <w:color w:val="000000" w:themeColor="text1"/>
        </w:rPr>
        <w:t>；</w:t>
      </w:r>
    </w:p>
    <w:p w14:paraId="56AE4DA1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e</m:t>
        </m:r>
      </m:oMath>
      <w:r>
        <w:rPr>
          <w:rFonts w:ascii="Times New Roman" w:eastAsia="宋体" w:hAnsi="Times New Roman" w:cs="Times New Roman"/>
          <w:color w:val="000000" w:themeColor="text1"/>
        </w:rPr>
        <w:t>．旋转</w:t>
      </w:r>
      <w:r>
        <w:rPr>
          <w:rFonts w:ascii="Times New Roman" w:eastAsia="宋体" w:hAnsi="Times New Roman" w:cs="Times New Roman"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使其尖端对准交流</w:t>
      </w:r>
      <w:r>
        <w:rPr>
          <w:rFonts w:ascii="Times New Roman" w:eastAsia="宋体" w:hAnsi="Times New Roman" w:cs="Times New Roman"/>
          <w:color w:val="000000" w:themeColor="text1"/>
        </w:rPr>
        <w:t>500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档，并拔出两表笔．</w:t>
      </w:r>
    </w:p>
    <w:p w14:paraId="77E50754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lastRenderedPageBreak/>
        <w:t xml:space="preserve">       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eastAsia="宋体" w:hAnsi="Times New Roman" w:cs="Times New Roman"/>
          <w:color w:val="000000" w:themeColor="text1"/>
        </w:rPr>
        <w:t>，根据下图所示指针位置，此被测电阻的阻值约为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    </w:t>
      </w:r>
      <w:r>
        <w:rPr>
          <w:rFonts w:ascii="Times New Roman" w:eastAsia="宋体" w:hAnsi="Times New Roman" w:cs="Times New Roman"/>
          <w:color w:val="000000" w:themeColor="text1"/>
        </w:rPr>
        <w:t>Ω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28572CA9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）（多选题）下述关于用多用表欧姆档测电阻的说法中正确的是（　）</w:t>
      </w:r>
    </w:p>
    <w:p w14:paraId="33590EB6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．测量电阻时，如果指针偏转过大，应将选择开关</w:t>
      </w:r>
      <w:r>
        <w:rPr>
          <w:rFonts w:ascii="Times New Roman" w:eastAsia="宋体" w:hAnsi="Times New Roman" w:cs="Times New Roman"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拨至倍率较小的档位，重新调零后测量</w:t>
      </w:r>
    </w:p>
    <w:p w14:paraId="7A96223F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．测量电阻时，如果红、黑表笔分别插在负、正插孔，则会影响测量结果</w:t>
      </w:r>
    </w:p>
    <w:p w14:paraId="6CACCBB0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．测量电路中的某个电阻，应该把该电阻与电路断开</w:t>
      </w:r>
    </w:p>
    <w:p w14:paraId="3C0F0211" w14:textId="77777777" w:rsidR="00922360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</w:rPr>
        <w:t>．测量阻值不同的电阻时，都必须重新调零</w:t>
      </w:r>
    </w:p>
    <w:p w14:paraId="26CF2C01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noProof/>
          <w:color w:val="FF0000"/>
        </w:rPr>
        <w:drawing>
          <wp:anchor distT="0" distB="0" distL="114300" distR="114300" simplePos="0" relativeHeight="251662336" behindDoc="0" locked="0" layoutInCell="1" allowOverlap="1" wp14:anchorId="57FE41B1" wp14:editId="502B0262">
            <wp:simplePos x="0" y="0"/>
            <wp:positionH relativeFrom="column">
              <wp:posOffset>4395470</wp:posOffset>
            </wp:positionH>
            <wp:positionV relativeFrom="paragraph">
              <wp:posOffset>50800</wp:posOffset>
            </wp:positionV>
            <wp:extent cx="1574800" cy="1036955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FF0000"/>
        </w:rPr>
        <w:tab/>
      </w:r>
      <w:r>
        <w:rPr>
          <w:rFonts w:ascii="Times New Roman" w:eastAsia="宋体" w:hAnsi="Times New Roman" w:cs="Times New Roman" w:hint="eastAsia"/>
          <w:color w:val="FF0000"/>
        </w:rPr>
        <w:t>【答案】</w:t>
      </w:r>
      <w:r>
        <w:rPr>
          <w:rFonts w:ascii="Times New Roman" w:eastAsia="宋体" w:hAnsi="Times New Roman" w:cs="Times New Roman" w:hint="eastAsia"/>
          <w:color w:val="FF0000"/>
        </w:rPr>
        <w:t>cabe</w:t>
      </w:r>
      <w:r>
        <w:rPr>
          <w:rFonts w:ascii="Times New Roman" w:eastAsia="宋体" w:hAnsi="Times New Roman" w:cs="Times New Roman"/>
          <w:color w:val="FF0000"/>
        </w:rPr>
        <w:t>，</w:t>
      </w:r>
      <w:r>
        <w:rPr>
          <w:rFonts w:ascii="Times New Roman" w:eastAsia="宋体" w:hAnsi="Times New Roman" w:cs="Times New Roman" w:hint="eastAsia"/>
          <w:color w:val="FF0000"/>
        </w:rPr>
        <w:t>30k</w:t>
      </w:r>
      <w:r>
        <w:rPr>
          <w:rFonts w:ascii="Times New Roman" w:eastAsia="宋体" w:hAnsi="Times New Roman" w:cs="Times New Roman" w:hint="eastAsia"/>
          <w:color w:val="FF0000"/>
        </w:rPr>
        <w:t>；</w:t>
      </w:r>
      <w:r>
        <w:rPr>
          <w:rFonts w:ascii="Times New Roman" w:eastAsia="宋体" w:hAnsi="Times New Roman" w:cs="Times New Roman" w:hint="eastAsia"/>
          <w:color w:val="FF0000"/>
        </w:rPr>
        <w:t>AC</w:t>
      </w:r>
      <w:r>
        <w:rPr>
          <w:rFonts w:ascii="Times New Roman" w:eastAsia="宋体" w:hAnsi="Times New Roman" w:cs="Times New Roman" w:hint="eastAsia"/>
          <w:color w:val="FF0000"/>
        </w:rPr>
        <w:t>．</w:t>
      </w:r>
    </w:p>
    <w:p w14:paraId="74D7F66E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16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16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/>
          <w:color w:val="000000" w:themeColor="text1"/>
        </w:rPr>
        <w:t>分）</w:t>
      </w:r>
      <w:r>
        <w:rPr>
          <w:rFonts w:ascii="Times New Roman" w:eastAsia="宋体" w:hAnsi="Times New Roman" w:cs="Times New Roman"/>
          <w:color w:val="000000" w:themeColor="text1"/>
        </w:rPr>
        <w:t>"</w:t>
      </w:r>
      <w:r>
        <w:rPr>
          <w:rFonts w:ascii="Times New Roman" w:eastAsia="宋体" w:hAnsi="Times New Roman" w:cs="Times New Roman"/>
          <w:color w:val="000000" w:themeColor="text1"/>
        </w:rPr>
        <w:t>如图为伏打电池示意图，由于化学反应，在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两电极附近产生了很薄的两个带电接触层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1C15D286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）（多选题）沿电流方向绕电路一周，非静电力做功的区域是</w:t>
      </w:r>
    </w:p>
    <w:p w14:paraId="0C3A1C33" w14:textId="77777777" w:rsidR="00922360" w:rsidRDefault="00000000">
      <w:pPr>
        <w:pStyle w:val="ABCD4"/>
        <w:tabs>
          <w:tab w:val="clear" w:pos="1667"/>
          <w:tab w:val="clear" w:pos="1928"/>
          <w:tab w:val="left" w:pos="1265"/>
        </w:tabs>
        <w:spacing w:line="312" w:lineRule="auto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</w:p>
    <w:p w14:paraId="2C5888E0" w14:textId="77777777" w:rsidR="00922360" w:rsidRDefault="00000000">
      <w:pPr>
        <w:pStyle w:val="ABCD4"/>
        <w:tabs>
          <w:tab w:val="clear" w:pos="1667"/>
          <w:tab w:val="clear" w:pos="1928"/>
          <w:tab w:val="left" w:pos="1265"/>
        </w:tabs>
        <w:spacing w:line="312" w:lineRule="auto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ab/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</w:p>
    <w:p w14:paraId="5B87C3A1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）在如图所示回路的各区域内，电势升高的总和等于电源的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   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0268D18E" w14:textId="77777777" w:rsidR="00922360" w:rsidRDefault="00000000">
      <w:pPr>
        <w:pStyle w:val="af4"/>
        <w:tabs>
          <w:tab w:val="clear" w:pos="4989"/>
          <w:tab w:val="left" w:pos="410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noProof/>
          <w:color w:val="FF0000"/>
        </w:rPr>
        <w:drawing>
          <wp:anchor distT="0" distB="0" distL="114300" distR="114300" simplePos="0" relativeHeight="251668480" behindDoc="0" locked="0" layoutInCell="1" allowOverlap="1" wp14:anchorId="1D0756B3" wp14:editId="3D95D67D">
            <wp:simplePos x="0" y="0"/>
            <wp:positionH relativeFrom="column">
              <wp:posOffset>3599815</wp:posOffset>
            </wp:positionH>
            <wp:positionV relativeFrom="paragraph">
              <wp:posOffset>1905</wp:posOffset>
            </wp:positionV>
            <wp:extent cx="2436495" cy="965200"/>
            <wp:effectExtent l="0" t="0" r="0" b="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FF0000"/>
        </w:rPr>
        <w:tab/>
      </w:r>
      <w:r>
        <w:rPr>
          <w:rFonts w:ascii="Times New Roman" w:eastAsia="宋体" w:hAnsi="Times New Roman" w:cs="Times New Roman" w:hint="eastAsia"/>
          <w:color w:val="FF0000"/>
        </w:rPr>
        <w:t>【答案】</w:t>
      </w:r>
      <w:r>
        <w:rPr>
          <w:rFonts w:ascii="Times New Roman" w:eastAsia="宋体" w:hAnsi="Times New Roman" w:cs="Times New Roman" w:hint="eastAsia"/>
          <w:color w:val="FF0000"/>
        </w:rPr>
        <w:t>BD</w:t>
      </w:r>
      <w:r>
        <w:rPr>
          <w:rFonts w:ascii="Times New Roman" w:eastAsia="宋体" w:hAnsi="Times New Roman" w:cs="Times New Roman" w:hint="eastAsia"/>
          <w:color w:val="FF0000"/>
        </w:rPr>
        <w:t>；电动势．</w:t>
      </w:r>
    </w:p>
    <w:p w14:paraId="0A3BF4CE" w14:textId="77777777" w:rsidR="00922360" w:rsidRDefault="00000000">
      <w:pPr>
        <w:pStyle w:val="af4"/>
        <w:tabs>
          <w:tab w:val="clear" w:pos="4989"/>
          <w:tab w:val="left" w:pos="410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17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17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/>
          <w:color w:val="000000" w:themeColor="text1"/>
        </w:rPr>
        <w:t>分）如图为</w:t>
      </w:r>
      <w:r>
        <w:rPr>
          <w:rFonts w:ascii="Times New Roman" w:eastAsia="宋体" w:hAnsi="Times New Roman" w:cs="Times New Roman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用</w:t>
      </w:r>
      <w:r>
        <w:rPr>
          <w:rFonts w:ascii="Times New Roman" w:eastAsia="宋体" w:hAnsi="Times New Roman" w:cs="Times New Roman"/>
          <w:color w:val="000000" w:themeColor="text1"/>
        </w:rPr>
        <w:t>DIS</w:t>
      </w:r>
      <w:r>
        <w:rPr>
          <w:rFonts w:ascii="Times New Roman" w:eastAsia="宋体" w:hAnsi="Times New Roman" w:cs="Times New Roman"/>
          <w:color w:val="000000" w:themeColor="text1"/>
        </w:rPr>
        <w:t>（位移传感器、数据采集器、计算机）研究加速度与力的关系</w:t>
      </w:r>
      <w:r>
        <w:rPr>
          <w:rFonts w:ascii="Times New Roman" w:eastAsia="宋体" w:hAnsi="Times New Roman" w:cs="Times New Roman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的实验装置．</w:t>
      </w:r>
    </w:p>
    <w:p w14:paraId="392B2981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  <w:u w:val="single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）在该实验中必须采用控制变量法，应保持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</w:t>
      </w:r>
    </w:p>
    <w:p w14:paraId="47E3F9D8" w14:textId="77777777" w:rsidR="00922360" w:rsidRDefault="00000000">
      <w:pPr>
        <w:pStyle w:val="af4"/>
        <w:spacing w:line="312" w:lineRule="auto"/>
        <w:ind w:leftChars="227" w:left="1060" w:hangingChars="255" w:hanging="561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不变，用钩码所受的重力作为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      </w:t>
      </w:r>
      <w:r>
        <w:rPr>
          <w:rFonts w:ascii="Times New Roman" w:eastAsia="宋体" w:hAnsi="Times New Roman" w:cs="Times New Roman"/>
          <w:color w:val="000000" w:themeColor="text1"/>
        </w:rPr>
        <w:t>，用</w:t>
      </w:r>
      <w:r>
        <w:rPr>
          <w:rFonts w:ascii="Times New Roman" w:eastAsia="宋体" w:hAnsi="Times New Roman" w:cs="Times New Roman"/>
          <w:color w:val="000000" w:themeColor="text1"/>
        </w:rPr>
        <w:t>DIS</w:t>
      </w:r>
    </w:p>
    <w:p w14:paraId="0FF4A2AC" w14:textId="77777777" w:rsidR="00922360" w:rsidRDefault="00000000">
      <w:pPr>
        <w:pStyle w:val="af4"/>
        <w:spacing w:line="312" w:lineRule="auto"/>
        <w:ind w:leftChars="227" w:left="1060" w:hangingChars="255" w:hanging="561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测小车的加速度．</w:t>
      </w:r>
    </w:p>
    <w:p w14:paraId="371153BC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38523B7F" wp14:editId="45C158EB">
            <wp:simplePos x="0" y="0"/>
            <wp:positionH relativeFrom="column">
              <wp:posOffset>4200525</wp:posOffset>
            </wp:positionH>
            <wp:positionV relativeFrom="paragraph">
              <wp:posOffset>151130</wp:posOffset>
            </wp:positionV>
            <wp:extent cx="1691640" cy="1259840"/>
            <wp:effectExtent l="0" t="0" r="0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）改变所挂钩码的数量，多次重复测量．在某次实</w:t>
      </w:r>
    </w:p>
    <w:p w14:paraId="2EC6366E" w14:textId="77777777" w:rsidR="00922360" w:rsidRDefault="00000000">
      <w:pPr>
        <w:pStyle w:val="af4"/>
        <w:tabs>
          <w:tab w:val="clear" w:pos="420"/>
        </w:tabs>
        <w:spacing w:line="312" w:lineRule="auto"/>
        <w:ind w:leftChars="227" w:left="499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验中根据测得的多组数据可画出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-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关系图线（如图所示）．</w:t>
      </w:r>
    </w:p>
    <w:p w14:paraId="0522D95B" w14:textId="77777777" w:rsidR="00922360" w:rsidRDefault="00000000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宋体" w:eastAsia="宋体" w:hAnsi="宋体" w:cs="Cambria Math" w:hint="eastAsia"/>
          <w:color w:val="000000" w:themeColor="text1"/>
        </w:rPr>
        <w:t>①</w:t>
      </w:r>
      <w:r>
        <w:rPr>
          <w:rFonts w:ascii="Times New Roman" w:eastAsia="宋体" w:hAnsi="Times New Roman" w:cs="Times New Roman"/>
          <w:color w:val="000000" w:themeColor="text1"/>
        </w:rPr>
        <w:t>分析此图线的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OA</w:t>
      </w:r>
      <w:r>
        <w:rPr>
          <w:rFonts w:ascii="Times New Roman" w:eastAsia="宋体" w:hAnsi="Times New Roman" w:cs="Times New Roman"/>
          <w:color w:val="000000" w:themeColor="text1"/>
        </w:rPr>
        <w:t>段可得出的实验结论是</w:t>
      </w:r>
      <w:r>
        <w:rPr>
          <w:rFonts w:ascii="Times New Roman" w:eastAsia="宋体" w:hAnsi="Times New Roman" w:cs="Times New Roman" w:hint="eastAsia"/>
          <w:color w:val="000000" w:themeColor="text1"/>
        </w:rPr>
        <w:t>：</w:t>
      </w:r>
    </w:p>
    <w:p w14:paraId="24F91ECC" w14:textId="77777777" w:rsidR="00922360" w:rsidRDefault="00000000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                                                            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041F4E6E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</w:t>
      </w:r>
      <w:r>
        <w:rPr>
          <w:rFonts w:ascii="宋体" w:eastAsia="宋体" w:hAnsi="宋体" w:cs="Cambria Math" w:hint="eastAsia"/>
          <w:color w:val="000000" w:themeColor="text1"/>
        </w:rPr>
        <w:t>②（</w:t>
      </w:r>
      <w:r>
        <w:rPr>
          <w:rFonts w:ascii="Cambria Math" w:eastAsia="宋体" w:hAnsi="Cambria Math" w:cs="Cambria Math"/>
          <w:color w:val="000000" w:themeColor="text1"/>
        </w:rPr>
        <w:t>单选题）</w:t>
      </w:r>
      <w:r>
        <w:rPr>
          <w:rFonts w:ascii="Times New Roman" w:eastAsia="宋体" w:hAnsi="Times New Roman" w:cs="Times New Roman"/>
          <w:color w:val="000000" w:themeColor="text1"/>
        </w:rPr>
        <w:t>此图线的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AB</w:t>
      </w:r>
      <w:r>
        <w:rPr>
          <w:rFonts w:ascii="Times New Roman" w:eastAsia="宋体" w:hAnsi="Times New Roman" w:cs="Times New Roman"/>
          <w:color w:val="000000" w:themeColor="text1"/>
        </w:rPr>
        <w:t>段明显偏离直线，造成此误差的主要原因是</w:t>
      </w:r>
    </w:p>
    <w:p w14:paraId="40108F07" w14:textId="77777777" w:rsidR="00922360" w:rsidRDefault="00000000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．小车与轨道之间存在摩擦</w:t>
      </w:r>
    </w:p>
    <w:p w14:paraId="564BDACE" w14:textId="77777777" w:rsidR="00922360" w:rsidRDefault="00000000">
      <w:pPr>
        <w:pStyle w:val="ABCD"/>
        <w:tabs>
          <w:tab w:val="clear" w:pos="420"/>
          <w:tab w:val="clear" w:pos="683"/>
          <w:tab w:val="left" w:pos="880"/>
        </w:tabs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．导轨保持了水平状态</w:t>
      </w:r>
    </w:p>
    <w:p w14:paraId="3715F3D1" w14:textId="77777777" w:rsidR="00922360" w:rsidRDefault="00000000">
      <w:pPr>
        <w:pStyle w:val="ABCD"/>
        <w:tabs>
          <w:tab w:val="clear" w:pos="420"/>
          <w:tab w:val="clear" w:pos="683"/>
          <w:tab w:val="left" w:pos="880"/>
        </w:tabs>
        <w:spacing w:line="312" w:lineRule="auto"/>
        <w:ind w:hangingChars="383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</w:t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．所挂钩码的总质量太大</w:t>
      </w:r>
    </w:p>
    <w:p w14:paraId="603770BD" w14:textId="77777777" w:rsidR="00922360" w:rsidRDefault="00000000">
      <w:pPr>
        <w:pStyle w:val="ABCD"/>
        <w:tabs>
          <w:tab w:val="clear" w:pos="420"/>
          <w:tab w:val="clear" w:pos="683"/>
          <w:tab w:val="left" w:pos="880"/>
        </w:tabs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 xml:space="preserve">          </w:t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．所用小车的质量太大</w:t>
      </w:r>
    </w:p>
    <w:p w14:paraId="49ECFE5E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ab/>
      </w:r>
      <w:r>
        <w:rPr>
          <w:rFonts w:ascii="Times New Roman" w:eastAsia="宋体" w:hAnsi="Times New Roman" w:cs="Times New Roman" w:hint="eastAsia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（</w:t>
      </w:r>
      <w:r>
        <w:rPr>
          <w:rFonts w:ascii="Times New Roman" w:eastAsia="宋体" w:hAnsi="Times New Roman" w:cs="Times New Roman"/>
          <w:color w:val="FF0000"/>
        </w:rPr>
        <w:t>1</w:t>
      </w:r>
      <w:r>
        <w:rPr>
          <w:rFonts w:ascii="Times New Roman" w:eastAsia="宋体" w:hAnsi="Times New Roman" w:cs="Times New Roman"/>
          <w:color w:val="FF0000"/>
        </w:rPr>
        <w:t>）小车的总质量</w:t>
      </w:r>
      <w:r>
        <w:rPr>
          <w:rFonts w:ascii="Times New Roman" w:eastAsia="宋体" w:hAnsi="Times New Roman" w:cs="Times New Roman" w:hint="eastAsia"/>
          <w:color w:val="FF0000"/>
        </w:rPr>
        <w:t>；</w:t>
      </w:r>
      <w:r>
        <w:rPr>
          <w:rFonts w:ascii="Times New Roman" w:eastAsia="宋体" w:hAnsi="Times New Roman" w:cs="Times New Roman"/>
          <w:color w:val="FF0000"/>
        </w:rPr>
        <w:t>小车所受外力</w:t>
      </w:r>
      <w:r>
        <w:rPr>
          <w:rFonts w:ascii="Times New Roman" w:eastAsia="宋体" w:hAnsi="Times New Roman" w:cs="Times New Roman" w:hint="eastAsia"/>
          <w:color w:val="FF0000"/>
        </w:rPr>
        <w:t>；</w:t>
      </w:r>
      <w:r>
        <w:rPr>
          <w:rFonts w:ascii="Times New Roman" w:eastAsia="宋体" w:hAnsi="Times New Roman" w:cs="Times New Roman"/>
          <w:color w:val="FF0000"/>
        </w:rPr>
        <w:t>（</w:t>
      </w:r>
      <w:r>
        <w:rPr>
          <w:rFonts w:ascii="Times New Roman" w:eastAsia="宋体" w:hAnsi="Times New Roman" w:cs="Times New Roman"/>
          <w:color w:val="FF0000"/>
        </w:rPr>
        <w:t>2</w:t>
      </w:r>
      <w:r>
        <w:rPr>
          <w:rFonts w:ascii="Times New Roman" w:eastAsia="宋体" w:hAnsi="Times New Roman" w:cs="Times New Roman"/>
          <w:color w:val="FF0000"/>
        </w:rPr>
        <w:t>）</w:t>
      </w:r>
      <w:r>
        <w:rPr>
          <w:rFonts w:ascii="宋体" w:eastAsia="宋体" w:hAnsi="宋体" w:cs="Cambria Math" w:hint="eastAsia"/>
          <w:color w:val="FF0000"/>
        </w:rPr>
        <w:t>①当质量不变时，加速度与合力成正比；②</w:t>
      </w:r>
      <w:r>
        <w:rPr>
          <w:rFonts w:ascii="Times New Roman" w:eastAsia="宋体" w:hAnsi="Times New Roman" w:cs="Times New Roman"/>
          <w:color w:val="FF0000"/>
        </w:rPr>
        <w:t>C</w:t>
      </w:r>
    </w:p>
    <w:p w14:paraId="23E731B8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257D0AC9" wp14:editId="49138B93">
            <wp:simplePos x="0" y="0"/>
            <wp:positionH relativeFrom="column">
              <wp:posOffset>4174490</wp:posOffset>
            </wp:positionH>
            <wp:positionV relativeFrom="paragraph">
              <wp:posOffset>92710</wp:posOffset>
            </wp:positionV>
            <wp:extent cx="1888490" cy="1137920"/>
            <wp:effectExtent l="0" t="0" r="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47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1379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18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18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/>
          <w:color w:val="000000" w:themeColor="text1"/>
        </w:rPr>
        <w:t>分）利用图甲实验可粗略测量人吹气产生的压强．两端开口的细玻璃管水平放置，管内塞一潮湿小棉球，实验者从玻璃管的一端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吹气，棉球从另一端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飞出．测得玻璃管内部截面积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，距地面高度</w:t>
      </w:r>
      <w:r>
        <w:rPr>
          <w:rFonts w:ascii="Times New Roman" w:eastAsia="宋体" w:hAnsi="Times New Roman" w:cs="Times New Roman"/>
          <w:i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>，棉球质量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，开始时的静止位置与管口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的距离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，落地点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与管口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的水平距离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，然后多次改变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，测出对应的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，画出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-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关系图线，如图乙所示，并由此得出相应的斜率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</w:p>
    <w:p w14:paraId="776B23F3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71552" behindDoc="0" locked="0" layoutInCell="1" allowOverlap="1" wp14:anchorId="0DDE55FB" wp14:editId="25952DEA">
            <wp:simplePos x="0" y="0"/>
            <wp:positionH relativeFrom="column">
              <wp:posOffset>4627245</wp:posOffset>
            </wp:positionH>
            <wp:positionV relativeFrom="paragraph">
              <wp:posOffset>35560</wp:posOffset>
            </wp:positionV>
            <wp:extent cx="1499235" cy="1386205"/>
            <wp:effectExtent l="0" t="0" r="0" b="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）若不计棉球在空中运动时的空气阻力，根据以上测得的物理量</w:t>
      </w:r>
    </w:p>
    <w:p w14:paraId="644F25C0" w14:textId="77777777" w:rsidR="00922360" w:rsidRDefault="00000000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  <w:u w:val="single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可得，棉球从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端飞出时速度</w: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 xml:space="preserve">= 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         </w:t>
      </w:r>
    </w:p>
    <w:p w14:paraId="4B6815FC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）假设实验者吹气能保持玻璃管内气体压强始终为恒定值，不计</w:t>
      </w:r>
    </w:p>
    <w:p w14:paraId="73203937" w14:textId="77777777" w:rsidR="00922360" w:rsidRDefault="00000000">
      <w:pPr>
        <w:pStyle w:val="af4"/>
        <w:spacing w:line="312" w:lineRule="auto"/>
        <w:ind w:leftChars="255" w:left="1122" w:hangingChars="255" w:hanging="561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棉球与管壁的摩擦，重力加速度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，大气压强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均为已知．利用图</w:t>
      </w:r>
    </w:p>
    <w:p w14:paraId="363FD690" w14:textId="77777777" w:rsidR="00922360" w:rsidRDefault="00000000">
      <w:pPr>
        <w:pStyle w:val="af4"/>
        <w:spacing w:line="312" w:lineRule="auto"/>
        <w:ind w:leftChars="255" w:left="1122" w:hangingChars="255" w:hanging="561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乙中拟合直线的斜率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>
        <w:rPr>
          <w:rFonts w:ascii="Times New Roman" w:eastAsia="宋体" w:hAnsi="Times New Roman" w:cs="Times New Roman"/>
          <w:color w:val="000000" w:themeColor="text1"/>
        </w:rPr>
        <w:t>可得，管内气体压强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i/>
          <w:color w:val="000000" w:themeColor="text1"/>
        </w:rPr>
        <w:t>=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4A171539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）考虑到实验时棉球与管壁间有摩擦力，则（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）中得到的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与实际压强相比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　</w:t>
      </w:r>
      <w:r>
        <w:rPr>
          <w:rFonts w:ascii="Times New Roman" w:eastAsia="宋体" w:hAnsi="Times New Roman" w:cs="Times New Roman"/>
          <w:color w:val="000000" w:themeColor="text1"/>
        </w:rPr>
        <w:t>（填：偏大、偏小）．</w:t>
      </w:r>
    </w:p>
    <w:p w14:paraId="72960D69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ab/>
      </w:r>
      <w:r>
        <w:rPr>
          <w:rFonts w:ascii="Times New Roman" w:eastAsia="宋体" w:hAnsi="Times New Roman" w:cs="Times New Roman" w:hint="eastAsia"/>
          <w:color w:val="FF0000"/>
        </w:rPr>
        <w:t>【答案】（</w:t>
      </w:r>
      <w:r>
        <w:rPr>
          <w:rFonts w:ascii="Times New Roman" w:eastAsia="宋体" w:hAnsi="Times New Roman" w:cs="Times New Roman" w:hint="eastAsia"/>
          <w:color w:val="FF0000"/>
        </w:rPr>
        <w:t>1</w:t>
      </w:r>
      <w:r>
        <w:rPr>
          <w:rFonts w:ascii="Times New Roman" w:eastAsia="宋体" w:hAnsi="Times New Roman" w:cs="Times New Roman" w:hint="eastAsia"/>
          <w:color w:val="FF0000"/>
        </w:rPr>
        <w:t>）</w:t>
      </w:r>
      <w:r>
        <w:rPr>
          <w:rFonts w:hint="eastAsia"/>
          <w:color w:val="FF0000"/>
          <w:position w:val="-26"/>
        </w:rPr>
        <w:object w:dxaOrig="622" w:dyaOrig="699" w14:anchorId="670F3888">
          <v:shape id="_x0000_i1032" type="#_x0000_t75" style="width:31.1pt;height:34.95pt" o:ole="">
            <v:imagedata r:id="rId40" o:title=""/>
          </v:shape>
          <o:OLEObject Type="Embed" ProgID="Equation.DSMT4" ShapeID="_x0000_i1032" DrawAspect="Content" ObjectID="_1801024687" r:id="rId41"/>
        </w:object>
      </w:r>
      <w:r>
        <w:rPr>
          <w:rFonts w:ascii="Times New Roman" w:eastAsia="宋体" w:hAnsi="Times New Roman" w:cs="Times New Roman" w:hint="eastAsia"/>
          <w:color w:val="FF0000"/>
        </w:rPr>
        <w:t>；（</w:t>
      </w:r>
      <w:r>
        <w:rPr>
          <w:rFonts w:ascii="Times New Roman" w:eastAsia="宋体" w:hAnsi="Times New Roman" w:cs="Times New Roman" w:hint="eastAsia"/>
          <w:color w:val="FF0000"/>
        </w:rPr>
        <w:t>2</w:t>
      </w:r>
      <w:r>
        <w:rPr>
          <w:rFonts w:ascii="Times New Roman" w:eastAsia="宋体" w:hAnsi="Times New Roman" w:cs="Times New Roman" w:hint="eastAsia"/>
          <w:color w:val="FF0000"/>
        </w:rPr>
        <w:t>）</w:t>
      </w:r>
      <w:bookmarkStart w:id="7" w:name="_Hlk187925713"/>
      <w:r>
        <w:rPr>
          <w:rFonts w:hint="eastAsia"/>
          <w:color w:val="FF0000"/>
          <w:position w:val="-24"/>
        </w:rPr>
        <w:object w:dxaOrig="979" w:dyaOrig="622" w14:anchorId="4DF8A108">
          <v:shape id="_x0000_i1033" type="#_x0000_t75" style="width:48.95pt;height:31.1pt" o:ole="">
            <v:imagedata r:id="rId42" o:title=""/>
          </v:shape>
          <o:OLEObject Type="Embed" ProgID="Equation.DSMT4" ShapeID="_x0000_i1033" DrawAspect="Content" ObjectID="_1801024688" r:id="rId43"/>
        </w:object>
      </w:r>
      <w:bookmarkEnd w:id="7"/>
      <w:r>
        <w:rPr>
          <w:rFonts w:ascii="Times New Roman" w:eastAsia="宋体" w:hAnsi="Times New Roman" w:cs="Times New Roman" w:hint="eastAsia"/>
          <w:color w:val="FF0000"/>
        </w:rPr>
        <w:t>；（</w:t>
      </w:r>
      <w:r>
        <w:rPr>
          <w:rFonts w:ascii="Times New Roman" w:eastAsia="宋体" w:hAnsi="Times New Roman" w:cs="Times New Roman" w:hint="eastAsia"/>
          <w:color w:val="FF0000"/>
        </w:rPr>
        <w:t>3</w:t>
      </w:r>
      <w:r>
        <w:rPr>
          <w:rFonts w:ascii="Times New Roman" w:eastAsia="宋体" w:hAnsi="Times New Roman" w:cs="Times New Roman" w:hint="eastAsia"/>
          <w:color w:val="FF0000"/>
        </w:rPr>
        <w:t>）</w:t>
      </w:r>
      <m:oMath>
        <m:r>
          <m:rPr>
            <m:sty m:val="p"/>
          </m:rPr>
          <w:rPr>
            <w:rFonts w:ascii="Cambria Math" w:eastAsia="宋体" w:hAnsi="Cambria Math" w:cs="Times New Roman"/>
            <w:color w:val="FF0000"/>
          </w:rPr>
          <m:t>偏小</m:t>
        </m:r>
      </m:oMath>
      <w:r>
        <w:rPr>
          <w:rFonts w:ascii="Times New Roman" w:eastAsia="宋体" w:hAnsi="Times New Roman" w:cs="Times New Roman"/>
          <w:color w:val="FF0000"/>
        </w:rPr>
        <w:t>.</w:t>
      </w:r>
    </w:p>
    <w:p w14:paraId="018D6FF5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564691C3" wp14:editId="6C52C838">
            <wp:simplePos x="0" y="0"/>
            <wp:positionH relativeFrom="column">
              <wp:posOffset>3223260</wp:posOffset>
            </wp:positionH>
            <wp:positionV relativeFrom="paragraph">
              <wp:posOffset>289560</wp:posOffset>
            </wp:positionV>
            <wp:extent cx="2879725" cy="2195830"/>
            <wp:effectExtent l="0" t="0" r="0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19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19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>分）光强传感器对接收到的光信号会产生衰减，且对于不同波长的光衰减程度不同，可以用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φ</w:t>
      </w:r>
      <w:r>
        <w:rPr>
          <w:rFonts w:ascii="Times New Roman" w:eastAsia="宋体" w:hAnsi="Times New Roman" w:cs="Times New Roman"/>
          <w:color w:val="000000" w:themeColor="text1"/>
        </w:rPr>
        <w:t>表示衰减程度，其定义为输出强度与输入强度之比，即</w:t>
      </w:r>
      <w:r>
        <w:rPr>
          <w:rFonts w:hint="eastAsia"/>
          <w:color w:val="000000" w:themeColor="text1"/>
          <w:position w:val="-30"/>
        </w:rPr>
        <w:object w:dxaOrig="761" w:dyaOrig="699" w14:anchorId="3ED7F924">
          <v:shape id="_x0000_i1034" type="#_x0000_t75" style="width:38.05pt;height:34.95pt" o:ole="">
            <v:imagedata r:id="rId45" o:title=""/>
          </v:shape>
          <o:OLEObject Type="Embed" ProgID="Equation.DSMT4" ShapeID="_x0000_i1034" DrawAspect="Content" ObjectID="_1801024689" r:id="rId46"/>
        </w:object>
      </w:r>
      <w:r>
        <w:rPr>
          <w:rFonts w:ascii="Times New Roman" w:eastAsia="宋体" w:hAnsi="Times New Roman" w:cs="Times New Roman"/>
          <w:color w:val="000000" w:themeColor="text1"/>
        </w:rPr>
        <w:t>，右图表示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φ</w:t>
      </w:r>
      <w:r>
        <w:rPr>
          <w:rFonts w:ascii="Times New Roman" w:eastAsia="宋体" w:hAnsi="Times New Roman" w:cs="Times New Roman"/>
          <w:color w:val="000000" w:themeColor="text1"/>
        </w:rPr>
        <w:t>与波长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λ</w:t>
      </w:r>
      <w:r>
        <w:rPr>
          <w:rFonts w:ascii="Times New Roman" w:eastAsia="宋体" w:hAnsi="Times New Roman" w:cs="Times New Roman"/>
          <w:color w:val="000000" w:themeColor="text1"/>
        </w:rPr>
        <w:t>之间的关系．当用此传感器分别接收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两束光时，传感器的输出强度正好相同，已知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光的波长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λ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=625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nm</w:t>
      </w:r>
      <w:r>
        <w:rPr>
          <w:rFonts w:ascii="Times New Roman" w:eastAsia="宋体" w:hAnsi="Times New Roman" w:cs="Times New Roman"/>
          <w:color w:val="000000" w:themeColor="text1"/>
        </w:rPr>
        <w:t>，</w:t>
      </w:r>
      <m:oMath>
        <m:r>
          <w:rPr>
            <w:rFonts w:ascii="Cambria Math" w:eastAsia="宋体" w:hAnsi="Cambria Math" w:cs="Times New Roman"/>
            <w:color w:val="000000" w:themeColor="text1"/>
          </w:rPr>
          <m:t>B</m:t>
        </m:r>
      </m:oMath>
      <w:r>
        <w:rPr>
          <w:rFonts w:ascii="Times New Roman" w:eastAsia="宋体" w:hAnsi="Times New Roman" w:cs="Times New Roman"/>
          <w:color w:val="000000" w:themeColor="text1"/>
        </w:rPr>
        <w:t>光由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λ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B1</w:t>
      </w:r>
      <w:r>
        <w:rPr>
          <w:rFonts w:ascii="Times New Roman" w:eastAsia="宋体" w:hAnsi="Times New Roman" w:cs="Times New Roman"/>
          <w:color w:val="000000" w:themeColor="text1"/>
        </w:rPr>
        <w:t>=605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nm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λ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B2</w:t>
      </w:r>
      <w:r>
        <w:rPr>
          <w:rFonts w:ascii="Times New Roman" w:eastAsia="宋体" w:hAnsi="Times New Roman" w:cs="Times New Roman"/>
          <w:color w:val="000000" w:themeColor="text1"/>
        </w:rPr>
        <w:t>=665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nm</w:t>
      </w:r>
      <w:r>
        <w:rPr>
          <w:rFonts w:ascii="Times New Roman" w:eastAsia="宋体" w:hAnsi="Times New Roman" w:cs="Times New Roman"/>
          <w:color w:val="000000" w:themeColor="text1"/>
        </w:rPr>
        <w:t>两种单色光组成，且这两种单色光的强度之比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B1</w:t>
      </w:r>
      <w:r>
        <w:rPr>
          <w:rFonts w:ascii="Times New Roman" w:eastAsia="宋体" w:hAnsi="Times New Roman" w:cs="Times New Roman" w:hint="eastAsia"/>
          <w:color w:val="000000" w:themeColor="text1"/>
        </w:rPr>
        <w:t>: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B2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</w:rPr>
        <w:t>2:3</w:t>
      </w:r>
      <w:r>
        <w:rPr>
          <w:rFonts w:ascii="Times New Roman" w:eastAsia="宋体" w:hAnsi="Times New Roman" w:cs="Times New Roman"/>
          <w:color w:val="000000" w:themeColor="text1"/>
        </w:rPr>
        <w:t>．由图可知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φ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=</m:t>
        </m:r>
      </m:oMath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光强度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光强度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之比为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2A0CB264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 w:hint="eastAsia"/>
          <w:color w:val="FF0000"/>
        </w:rPr>
        <w:t>【答案】（</w:t>
      </w:r>
      <w:r>
        <w:rPr>
          <w:rFonts w:ascii="Times New Roman" w:eastAsia="宋体" w:hAnsi="Times New Roman" w:cs="Times New Roman" w:hint="eastAsia"/>
          <w:color w:val="FF0000"/>
        </w:rPr>
        <w:t>1</w:t>
      </w:r>
      <w:r>
        <w:rPr>
          <w:rFonts w:ascii="Times New Roman" w:eastAsia="宋体" w:hAnsi="Times New Roman" w:cs="Times New Roman" w:hint="eastAsia"/>
          <w:color w:val="FF0000"/>
        </w:rPr>
        <w:t>）</w:t>
      </w:r>
      <w:r>
        <w:rPr>
          <w:rFonts w:ascii="Times New Roman" w:eastAsia="宋体" w:hAnsi="Times New Roman" w:cs="Times New Roman" w:hint="eastAsia"/>
          <w:color w:val="FF0000"/>
        </w:rPr>
        <w:t>0.35</w:t>
      </w:r>
      <w:r>
        <w:rPr>
          <w:rFonts w:ascii="Times New Roman" w:eastAsia="宋体" w:hAnsi="Times New Roman" w:cs="Times New Roman" w:hint="eastAsia"/>
          <w:color w:val="FF0000"/>
        </w:rPr>
        <w:t>；</w:t>
      </w:r>
      <w:r>
        <w:rPr>
          <w:rFonts w:hint="eastAsia"/>
          <w:color w:val="FF0000"/>
          <w:position w:val="-24"/>
        </w:rPr>
        <w:object w:dxaOrig="363" w:dyaOrig="622" w14:anchorId="7E7DAA06">
          <v:shape id="_x0000_i1035" type="#_x0000_t75" style="width:18.15pt;height:31.1pt" o:ole="">
            <v:imagedata r:id="rId47" o:title=""/>
          </v:shape>
          <o:OLEObject Type="Embed" ProgID="Equation.DSMT4" ShapeID="_x0000_i1035" DrawAspect="Content" ObjectID="_1801024690" r:id="rId48"/>
        </w:object>
      </w:r>
      <w:r>
        <w:rPr>
          <w:rFonts w:ascii="Times New Roman" w:eastAsia="宋体" w:hAnsi="Times New Roman" w:cs="Times New Roman"/>
          <w:color w:val="FF0000"/>
        </w:rPr>
        <w:t>.</w:t>
      </w:r>
    </w:p>
    <w:p w14:paraId="44247C7F" w14:textId="77777777" w:rsidR="00922360" w:rsidRDefault="00922360">
      <w:pPr>
        <w:pStyle w:val="af3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6C8F522" w14:textId="77777777" w:rsidR="00922360" w:rsidRDefault="00000000">
      <w:pPr>
        <w:pStyle w:val="af3"/>
        <w:spacing w:line="312" w:lineRule="auto"/>
        <w:ind w:left="440" w:hanging="440"/>
        <w:outlineLvl w:val="9"/>
        <w:rPr>
          <w:rFonts w:ascii="黑体" w:eastAsia="黑体" w:hAnsi="黑体" w:cs="Times New Roman" w:hint="eastAsia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黑体" w:eastAsia="黑体" w:hAnsi="黑体" w:cs="Times New Roman"/>
          <w:color w:val="000000" w:themeColor="text1"/>
        </w:rPr>
        <w:t>四、计算题</w:t>
      </w:r>
    </w:p>
    <w:p w14:paraId="2670E52E" w14:textId="77777777" w:rsidR="00922360" w:rsidRDefault="00000000">
      <w:pPr>
        <w:pStyle w:val="af4"/>
        <w:spacing w:line="312" w:lineRule="auto"/>
        <w:ind w:left="440" w:hanging="440"/>
        <w:jc w:val="distribute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20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分）质量为</w:t>
      </w:r>
      <w:r>
        <w:rPr>
          <w:rFonts w:ascii="Times New Roman" w:eastAsia="宋体" w:hAnsi="Times New Roman" w:cs="Times New Roman"/>
          <w:color w:val="000000" w:themeColor="text1"/>
        </w:rPr>
        <w:t>5×10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 xml:space="preserve"> kg</w:t>
      </w:r>
      <w:r>
        <w:rPr>
          <w:rFonts w:ascii="Times New Roman" w:eastAsia="宋体" w:hAnsi="Times New Roman" w:cs="Times New Roman"/>
          <w:color w:val="000000" w:themeColor="text1"/>
        </w:rPr>
        <w:t>的汽车在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=0</w:t>
      </w:r>
      <w:r>
        <w:rPr>
          <w:rFonts w:ascii="Times New Roman" w:eastAsia="宋体" w:hAnsi="Times New Roman" w:cs="Times New Roman"/>
          <w:color w:val="000000" w:themeColor="text1"/>
        </w:rPr>
        <w:t>时刻速度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=10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m/s</w:t>
      </w:r>
      <w:r>
        <w:rPr>
          <w:rFonts w:ascii="Times New Roman" w:eastAsia="宋体" w:hAnsi="Times New Roman" w:cs="Times New Roman"/>
          <w:color w:val="000000" w:themeColor="text1"/>
        </w:rPr>
        <w:t>，随后以</w:t>
      </w:r>
    </w:p>
    <w:p w14:paraId="5414E8A8" w14:textId="77777777" w:rsidR="00922360" w:rsidRDefault="00000000">
      <w:pPr>
        <w:pStyle w:val="af4"/>
        <w:spacing w:line="312" w:lineRule="auto"/>
        <w:ind w:leftChars="200" w:left="440" w:firstLineChars="0" w:firstLine="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=6×10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W</w:t>
      </w:r>
      <w:r>
        <w:rPr>
          <w:rFonts w:ascii="Times New Roman" w:eastAsia="宋体" w:hAnsi="Times New Roman" w:cs="Times New Roman"/>
          <w:color w:val="000000" w:themeColor="text1"/>
        </w:rPr>
        <w:t>的额定功率沿平直公路继续前进，经</w:t>
      </w:r>
      <w:r>
        <w:rPr>
          <w:rFonts w:ascii="Times New Roman" w:eastAsia="宋体" w:hAnsi="Times New Roman" w:cs="Times New Roman"/>
          <w:color w:val="000000" w:themeColor="text1"/>
        </w:rPr>
        <w:t>72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达到最大速度，设汽车受恒定阻力，其大小为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5×10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 xml:space="preserve"> N</w:t>
      </w:r>
      <w:r>
        <w:rPr>
          <w:rFonts w:ascii="Times New Roman" w:eastAsia="宋体" w:hAnsi="Times New Roman" w:cs="Times New Roman"/>
          <w:color w:val="000000" w:themeColor="text1"/>
        </w:rPr>
        <w:t>．求：</w:t>
      </w:r>
    </w:p>
    <w:p w14:paraId="412E51CB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）汽车的最大速度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2904ADA4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）汽车在</w:t>
      </w:r>
      <w:r>
        <w:rPr>
          <w:rFonts w:ascii="Times New Roman" w:eastAsia="宋体" w:hAnsi="Times New Roman" w:cs="Times New Roman"/>
          <w:color w:val="000000" w:themeColor="text1"/>
        </w:rPr>
        <w:t>72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内经过的路程</w:t>
      </w:r>
      <w:r>
        <w:rPr>
          <w:rFonts w:ascii="Times New Roman" w:eastAsia="宋体" w:hAnsi="Times New Roman" w:cs="Times New Roman"/>
          <w:i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33863EB3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 w:hint="eastAsia"/>
          <w:color w:val="FF0000"/>
        </w:rPr>
        <w:t>【答案】</w:t>
      </w:r>
      <w:r>
        <w:rPr>
          <w:rFonts w:ascii="Times New Roman" w:eastAsia="宋体" w:hAnsi="Times New Roman" w:cs="Times New Roman" w:hint="eastAsia"/>
          <w:color w:val="FF0000"/>
        </w:rPr>
        <w:t>24 m/s</w:t>
      </w:r>
      <w:r>
        <w:rPr>
          <w:rFonts w:ascii="Times New Roman" w:eastAsia="宋体" w:hAnsi="Times New Roman" w:cs="Times New Roman" w:hint="eastAsia"/>
          <w:color w:val="FF0000"/>
        </w:rPr>
        <w:t>；</w:t>
      </w:r>
      <w:r>
        <w:rPr>
          <w:rFonts w:ascii="Times New Roman" w:eastAsia="宋体" w:hAnsi="Times New Roman" w:cs="Times New Roman" w:hint="eastAsia"/>
          <w:color w:val="FF0000"/>
        </w:rPr>
        <w:t>1252 m</w:t>
      </w:r>
      <w:r>
        <w:rPr>
          <w:rFonts w:ascii="Times New Roman" w:eastAsia="宋体" w:hAnsi="Times New Roman" w:cs="Times New Roman" w:hint="eastAsia"/>
          <w:color w:val="FF0000"/>
        </w:rPr>
        <w:t>．</w:t>
      </w:r>
    </w:p>
    <w:p w14:paraId="402035DD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2EBF3B26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794CEECD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1772320D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12F6CEB4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216488CA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28E0661B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73600" behindDoc="0" locked="0" layoutInCell="1" allowOverlap="1" wp14:anchorId="35F0A11D" wp14:editId="6B61B5F7">
            <wp:simplePos x="0" y="0"/>
            <wp:positionH relativeFrom="column">
              <wp:posOffset>5130800</wp:posOffset>
            </wp:positionH>
            <wp:positionV relativeFrom="paragraph">
              <wp:posOffset>44450</wp:posOffset>
            </wp:positionV>
            <wp:extent cx="826770" cy="1811655"/>
            <wp:effectExtent l="0" t="0" r="0" b="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21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21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分）如图，粗细均匀的弯曲玻璃管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两端开口，管内有一段水银柱，右管内气柱长为</w:t>
      </w:r>
      <w:r>
        <w:rPr>
          <w:rFonts w:ascii="Times New Roman" w:eastAsia="宋体" w:hAnsi="Times New Roman" w:cs="Times New Roman"/>
          <w:color w:val="000000" w:themeColor="text1"/>
        </w:rPr>
        <w:t>39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/>
          <w:color w:val="000000" w:themeColor="text1"/>
        </w:rPr>
        <w:t>，中管内水银面与管口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之间气柱长为</w:t>
      </w:r>
      <w:r>
        <w:rPr>
          <w:rFonts w:ascii="Times New Roman" w:eastAsia="宋体" w:hAnsi="Times New Roman" w:cs="Times New Roman"/>
          <w:color w:val="000000" w:themeColor="text1"/>
        </w:rPr>
        <w:t>40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/>
          <w:color w:val="000000" w:themeColor="text1"/>
        </w:rPr>
        <w:t>．先将</w:t>
      </w:r>
      <w:r>
        <w:rPr>
          <w:rFonts w:ascii="Times New Roman" w:eastAsia="宋体" w:hAnsi="Times New Roman" w:cs="Times New Roman"/>
          <w:i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端封闭，再将左管竖直插入水银槽，设整个过程温度不变，稳定后右管内水银面比中管内水银面高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cm</w:t>
      </w:r>
      <w:r>
        <w:rPr>
          <w:rFonts w:ascii="Times New Roman" w:eastAsia="宋体" w:hAnsi="Times New Roman" w:cs="Times New Roman"/>
          <w:color w:val="000000" w:themeColor="text1"/>
        </w:rPr>
        <w:t>．求：</w:t>
      </w:r>
    </w:p>
    <w:p w14:paraId="43B9E08A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）稳定后右管内的气体压强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4CE7F9F4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）左管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端插入水银槽的深度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>．（大气压强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=76cm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Hg</w:t>
      </w:r>
      <w:r>
        <w:rPr>
          <w:rFonts w:ascii="Times New Roman" w:eastAsia="宋体" w:hAnsi="Times New Roman" w:cs="Times New Roman"/>
          <w:color w:val="000000" w:themeColor="text1"/>
        </w:rPr>
        <w:t>）</w:t>
      </w:r>
    </w:p>
    <w:p w14:paraId="7A6CEE16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 w:hint="eastAsia"/>
          <w:color w:val="FF0000"/>
        </w:rPr>
        <w:t>【答案】</w:t>
      </w:r>
      <w:r>
        <w:rPr>
          <w:rFonts w:ascii="Times New Roman" w:eastAsia="宋体" w:hAnsi="Times New Roman" w:cs="Times New Roman" w:hint="eastAsia"/>
          <w:color w:val="FF0000"/>
        </w:rPr>
        <w:t>78 cmHg</w:t>
      </w:r>
      <w:r>
        <w:rPr>
          <w:rFonts w:ascii="Times New Roman" w:eastAsia="宋体" w:hAnsi="Times New Roman" w:cs="Times New Roman" w:hint="eastAsia"/>
          <w:color w:val="FF0000"/>
        </w:rPr>
        <w:t>；</w:t>
      </w:r>
      <w:r>
        <w:rPr>
          <w:rFonts w:ascii="Times New Roman" w:eastAsia="宋体" w:hAnsi="Times New Roman" w:cs="Times New Roman" w:hint="eastAsia"/>
          <w:color w:val="FF0000"/>
        </w:rPr>
        <w:t>7 cm</w:t>
      </w:r>
      <w:r>
        <w:rPr>
          <w:rFonts w:ascii="Times New Roman" w:eastAsia="宋体" w:hAnsi="Times New Roman" w:cs="Times New Roman" w:hint="eastAsia"/>
          <w:color w:val="FF0000"/>
        </w:rPr>
        <w:t>．</w:t>
      </w:r>
    </w:p>
    <w:p w14:paraId="3FF6CA23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79B57C33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26AA86A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10CBB5F7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721074D5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7C5F00BE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63AC727B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69B0C374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 wp14:anchorId="1E8EBC2B" wp14:editId="64D585C6">
            <wp:simplePos x="0" y="0"/>
            <wp:positionH relativeFrom="column">
              <wp:posOffset>4453255</wp:posOffset>
            </wp:positionH>
            <wp:positionV relativeFrom="paragraph">
              <wp:posOffset>155575</wp:posOffset>
            </wp:positionV>
            <wp:extent cx="1472565" cy="899795"/>
            <wp:effectExtent l="0" t="0" r="0" b="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473320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22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22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分）如图（</w:t>
      </w:r>
      <w:r>
        <w:rPr>
          <w:rFonts w:ascii="Times New Roman" w:eastAsia="宋体" w:hAnsi="Times New Roman" w:cs="Times New Roman" w:hint="eastAsia"/>
          <w:color w:val="000000" w:themeColor="text1"/>
        </w:rPr>
        <w:t>甲</w:t>
      </w:r>
      <w:r>
        <w:rPr>
          <w:rFonts w:ascii="Times New Roman" w:eastAsia="宋体" w:hAnsi="Times New Roman" w:cs="Times New Roman"/>
          <w:color w:val="000000" w:themeColor="text1"/>
        </w:rPr>
        <w:t>），质量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=1kg</w:t>
      </w:r>
      <w:r>
        <w:rPr>
          <w:rFonts w:ascii="Times New Roman" w:eastAsia="宋体" w:hAnsi="Times New Roman" w:cs="Times New Roman"/>
          <w:color w:val="000000" w:themeColor="text1"/>
        </w:rPr>
        <w:t>的物体沿倾角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>
        <w:rPr>
          <w:rFonts w:ascii="Times New Roman" w:eastAsia="宋体" w:hAnsi="Times New Roman" w:cs="Times New Roman"/>
          <w:color w:val="000000" w:themeColor="text1"/>
        </w:rPr>
        <w:t>=37°</w:t>
      </w:r>
      <w:r>
        <w:rPr>
          <w:rFonts w:ascii="Times New Roman" w:eastAsia="宋体" w:hAnsi="Times New Roman" w:cs="Times New Roman"/>
          <w:color w:val="000000" w:themeColor="text1"/>
        </w:rPr>
        <w:t>的固定粗糙斜面由静止开始向下运动，风对物体的作用力沿水平方向向右，其大小与风速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成正比，比例系数用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>
        <w:rPr>
          <w:rFonts w:ascii="Times New Roman" w:eastAsia="宋体" w:hAnsi="Times New Roman" w:cs="Times New Roman"/>
          <w:color w:val="000000" w:themeColor="text1"/>
        </w:rPr>
        <w:t>表示，物体加速度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与风速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的关系如图（</w:t>
      </w:r>
      <w:r>
        <w:rPr>
          <w:rFonts w:ascii="Times New Roman" w:eastAsia="宋体" w:hAnsi="Times New Roman" w:cs="Times New Roman" w:hint="eastAsia"/>
          <w:color w:val="000000" w:themeColor="text1"/>
        </w:rPr>
        <w:t>乙</w:t>
      </w:r>
      <w:r>
        <w:rPr>
          <w:rFonts w:ascii="Times New Roman" w:eastAsia="宋体" w:hAnsi="Times New Roman" w:cs="Times New Roman"/>
          <w:color w:val="000000" w:themeColor="text1"/>
        </w:rPr>
        <w:t>）所示．求：</w:t>
      </w:r>
    </w:p>
    <w:p w14:paraId="6F81215F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6E79FA0F" wp14:editId="587AF853">
            <wp:simplePos x="0" y="0"/>
            <wp:positionH relativeFrom="column">
              <wp:posOffset>4114800</wp:posOffset>
            </wp:positionH>
            <wp:positionV relativeFrom="paragraph">
              <wp:posOffset>15240</wp:posOffset>
            </wp:positionV>
            <wp:extent cx="1898650" cy="1138555"/>
            <wp:effectExtent l="0" t="0" r="0" b="0"/>
            <wp:wrapSquare wrapText="bothSides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）物体与斜面间的动摩擦因数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μ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47EA360B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）比例系数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7F2819A3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sin37°=0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cos37°=0</w:t>
      </w:r>
      <w:r>
        <w:rPr>
          <w:rFonts w:ascii="Times New Roman" w:eastAsia="宋体" w:hAnsi="Times New Roman" w:cs="Times New Roman" w:hint="eastAsia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=10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m/s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</w:t>
      </w:r>
    </w:p>
    <w:p w14:paraId="406C73A8" w14:textId="77777777" w:rsidR="00922360" w:rsidRDefault="00000000">
      <w:pPr>
        <w:pStyle w:val="10"/>
        <w:tabs>
          <w:tab w:val="left" w:pos="2850"/>
          <w:tab w:val="right" w:pos="11112"/>
        </w:tabs>
        <w:spacing w:line="312" w:lineRule="auto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1B9DCE2C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 w:hint="eastAsia"/>
          <w:color w:val="FF0000"/>
        </w:rPr>
        <w:t>【答案】</w:t>
      </w:r>
      <w:r>
        <w:rPr>
          <w:rFonts w:ascii="Times New Roman" w:eastAsia="宋体" w:hAnsi="Times New Roman" w:cs="Times New Roman"/>
          <w:color w:val="FF0000"/>
        </w:rPr>
        <w:t>（</w:t>
      </w:r>
      <w:r>
        <w:rPr>
          <w:rFonts w:ascii="Times New Roman" w:eastAsia="宋体" w:hAnsi="Times New Roman" w:cs="Times New Roman"/>
          <w:color w:val="FF0000"/>
        </w:rPr>
        <w:t>1</w:t>
      </w:r>
      <w:r>
        <w:rPr>
          <w:rFonts w:ascii="Times New Roman" w:eastAsia="宋体" w:hAnsi="Times New Roman" w:cs="Times New Roman"/>
          <w:color w:val="FF0000"/>
        </w:rPr>
        <w:t>）</w:t>
      </w:r>
      <w:r>
        <w:rPr>
          <w:rFonts w:ascii="Times New Roman" w:eastAsia="宋体" w:hAnsi="Times New Roman" w:cs="Times New Roman"/>
          <w:color w:val="FF0000"/>
        </w:rPr>
        <w:t>0.25</w:t>
      </w:r>
      <w:r>
        <w:rPr>
          <w:rFonts w:ascii="Times New Roman" w:eastAsia="宋体" w:hAnsi="Times New Roman" w:cs="Times New Roman"/>
          <w:color w:val="FF0000"/>
        </w:rPr>
        <w:t>；（</w:t>
      </w:r>
      <w:r>
        <w:rPr>
          <w:rFonts w:ascii="Times New Roman" w:eastAsia="宋体" w:hAnsi="Times New Roman" w:cs="Times New Roman"/>
          <w:color w:val="FF0000"/>
        </w:rPr>
        <w:t>2</w:t>
      </w:r>
      <w:r>
        <w:rPr>
          <w:rFonts w:ascii="Times New Roman" w:eastAsia="宋体" w:hAnsi="Times New Roman" w:cs="Times New Roman"/>
          <w:color w:val="FF0000"/>
        </w:rPr>
        <w:t>）</w:t>
      </w:r>
      <w:r>
        <w:rPr>
          <w:rFonts w:ascii="Times New Roman" w:eastAsia="宋体" w:hAnsi="Times New Roman" w:cs="Times New Roman"/>
          <w:color w:val="FF0000"/>
        </w:rPr>
        <w:t>0.84</w:t>
      </w:r>
      <w:r>
        <w:rPr>
          <w:rFonts w:ascii="Times New Roman" w:eastAsia="宋体" w:hAnsi="Times New Roman" w:cs="Times New Roman" w:hint="eastAsia"/>
          <w:color w:val="FF0000"/>
        </w:rPr>
        <w:t xml:space="preserve"> </w:t>
      </w:r>
      <w:r>
        <w:rPr>
          <w:rFonts w:ascii="Times New Roman" w:eastAsia="宋体" w:hAnsi="Times New Roman" w:cs="Times New Roman"/>
          <w:color w:val="FF0000"/>
        </w:rPr>
        <w:t>kg/s</w:t>
      </w:r>
      <w:r>
        <w:rPr>
          <w:rFonts w:ascii="Times New Roman" w:eastAsia="宋体" w:hAnsi="Times New Roman" w:cs="Times New Roman" w:hint="eastAsia"/>
          <w:color w:val="FF0000"/>
        </w:rPr>
        <w:t>．</w:t>
      </w:r>
    </w:p>
    <w:p w14:paraId="0FFB352B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3337B87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5916B9C4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57E1783B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23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·23</w:t>
      </w:r>
      <w:r>
        <w:rPr>
          <w:rFonts w:ascii="Times New Roman" w:eastAsia="宋体" w:hAnsi="Times New Roman" w:cs="Times New Roman"/>
          <w:color w:val="000000" w:themeColor="text1"/>
        </w:rPr>
        <w:t>）（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分）如图，质量均为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的两个小球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固定在弯成</w:t>
      </w:r>
      <w:r>
        <w:rPr>
          <w:rFonts w:ascii="Times New Roman" w:eastAsia="宋体" w:hAnsi="Times New Roman" w:cs="Times New Roman"/>
          <w:color w:val="000000" w:themeColor="text1"/>
        </w:rPr>
        <w:t>120°</w:t>
      </w:r>
      <w:r>
        <w:rPr>
          <w:rFonts w:ascii="Times New Roman" w:eastAsia="宋体" w:hAnsi="Times New Roman" w:cs="Times New Roman"/>
          <w:color w:val="000000" w:themeColor="text1"/>
        </w:rPr>
        <w:t>角的绝缘轻杆两端，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OA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OB</w:t>
      </w:r>
      <w:r>
        <w:rPr>
          <w:rFonts w:ascii="Times New Roman" w:eastAsia="宋体" w:hAnsi="Times New Roman" w:cs="Times New Roman"/>
          <w:color w:val="000000" w:themeColor="text1"/>
        </w:rPr>
        <w:t>的长度均为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，可绕过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</w:rPr>
        <w:t>点且与纸面垂直的水平轴无摩擦转动，空气阻力不计．设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球带正电，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球带负电，电量均为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，处在竖直向下的匀强电场中．开始时，杆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OB</w:t>
      </w:r>
      <w:r>
        <w:rPr>
          <w:rFonts w:ascii="Times New Roman" w:eastAsia="宋体" w:hAnsi="Times New Roman" w:cs="Times New Roman"/>
          <w:color w:val="000000" w:themeColor="text1"/>
        </w:rPr>
        <w:t>与竖直方向的夹角</w:t>
      </w:r>
      <w:r>
        <w:rPr>
          <w:rFonts w:ascii="Times New Roman" w:eastAsia="宋体" w:hAnsi="Times New Roman" w:cs="Times New Roman"/>
          <w:color w:val="000000" w:themeColor="text1"/>
        </w:rPr>
        <w:t>𝜃=60°</w:t>
      </w:r>
      <w:r>
        <w:rPr>
          <w:rFonts w:ascii="Times New Roman" w:eastAsia="宋体" w:hAnsi="Times New Roman" w:cs="Times New Roman"/>
          <w:color w:val="000000" w:themeColor="text1"/>
        </w:rPr>
        <w:t>，由静止释放，摆动到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>
        <w:rPr>
          <w:rFonts w:ascii="Times New Roman" w:eastAsia="宋体" w:hAnsi="Times New Roman" w:cs="Times New Roman"/>
          <w:color w:val="000000" w:themeColor="text1"/>
        </w:rPr>
        <w:t>=90°</w:t>
      </w:r>
      <w:r>
        <w:rPr>
          <w:rFonts w:ascii="Times New Roman" w:eastAsia="宋体" w:hAnsi="Times New Roman" w:cs="Times New Roman"/>
          <w:color w:val="000000" w:themeColor="text1"/>
        </w:rPr>
        <w:t>的位置时，系统处于平衡状态，求：</w:t>
      </w:r>
    </w:p>
    <w:p w14:paraId="7FCE5C13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（</m:t>
        </m:r>
      </m:oMath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）匀强电场的场强大小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2AAF53A4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）系统由初位置运动到平衡位置，重力做的功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W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和静电力做的功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W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E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23289578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球在摆动到平衡位置时速度的大小</w:t>
      </w:r>
      <w:r>
        <w:rPr>
          <w:rFonts w:ascii="Times New Roman" w:eastAsia="宋体" w:hAnsi="Times New Roman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66FADCBB" w14:textId="77777777" w:rsidR="00922360" w:rsidRDefault="00000000">
      <w:pPr>
        <w:pStyle w:val="af4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6672" behindDoc="0" locked="0" layoutInCell="1" allowOverlap="1" wp14:anchorId="00957122" wp14:editId="0021C4D3">
            <wp:simplePos x="0" y="0"/>
            <wp:positionH relativeFrom="column">
              <wp:posOffset>4190365</wp:posOffset>
            </wp:positionH>
            <wp:positionV relativeFrom="paragraph">
              <wp:posOffset>0</wp:posOffset>
            </wp:positionV>
            <wp:extent cx="1929765" cy="964565"/>
            <wp:effectExtent l="0" t="0" r="0" b="0"/>
            <wp:wrapNone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934962" cy="96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F2DE5B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 w:hint="eastAsia"/>
          <w:color w:val="FF0000"/>
        </w:rPr>
        <w:t>【答案】（</w:t>
      </w:r>
      <w:r>
        <w:rPr>
          <w:rFonts w:ascii="Times New Roman" w:eastAsia="宋体" w:hAnsi="Times New Roman" w:cs="Times New Roman" w:hint="eastAsia"/>
          <w:color w:val="FF0000"/>
        </w:rPr>
        <w:t>1</w:t>
      </w:r>
      <w:r>
        <w:rPr>
          <w:rFonts w:ascii="Times New Roman" w:eastAsia="宋体" w:hAnsi="Times New Roman" w:cs="Times New Roman" w:hint="eastAsia"/>
          <w:color w:val="FF0000"/>
        </w:rPr>
        <w:t>）</w:t>
      </w:r>
      <w:r>
        <w:rPr>
          <w:rFonts w:hint="eastAsia"/>
          <w:color w:val="FF0000"/>
          <w:position w:val="-28"/>
        </w:rPr>
        <w:object w:dxaOrig="399" w:dyaOrig="637" w14:anchorId="2A889138">
          <v:shape id="_x0000_i1036" type="#_x0000_t75" style="width:19.95pt;height:31.85pt" o:ole="">
            <v:imagedata r:id="rId53" o:title=""/>
          </v:shape>
          <o:OLEObject Type="Embed" ProgID="Equation.DSMT4" ShapeID="_x0000_i1036" DrawAspect="Content" ObjectID="_1801024691" r:id="rId54"/>
        </w:object>
      </w:r>
      <w:r>
        <w:rPr>
          <w:rFonts w:ascii="Times New Roman" w:eastAsia="宋体" w:hAnsi="Times New Roman" w:cs="Times New Roman" w:hint="eastAsia"/>
          <w:color w:val="FF0000"/>
        </w:rPr>
        <w:t>；（</w:t>
      </w:r>
      <w:r>
        <w:rPr>
          <w:rFonts w:ascii="Times New Roman" w:eastAsia="宋体" w:hAnsi="Times New Roman" w:cs="Times New Roman" w:hint="eastAsia"/>
          <w:color w:val="FF0000"/>
        </w:rPr>
        <w:t>2</w:t>
      </w:r>
      <w:r>
        <w:rPr>
          <w:rFonts w:ascii="Times New Roman" w:eastAsia="宋体" w:hAnsi="Times New Roman" w:cs="Times New Roman" w:hint="eastAsia"/>
          <w:color w:val="FF0000"/>
        </w:rPr>
        <w:t>）</w:t>
      </w:r>
      <w:r>
        <w:rPr>
          <w:rFonts w:hint="eastAsia"/>
          <w:color w:val="FF0000"/>
          <w:position w:val="-22"/>
        </w:rPr>
        <w:object w:dxaOrig="1782" w:dyaOrig="622" w14:anchorId="5437EA05">
          <v:shape id="_x0000_i1037" type="#_x0000_t75" style="width:89.1pt;height:31.1pt" o:ole="">
            <v:imagedata r:id="rId55" o:title=""/>
          </v:shape>
          <o:OLEObject Type="Embed" ProgID="Equation.DSMT4" ShapeID="_x0000_i1037" DrawAspect="Content" ObjectID="_1801024692" r:id="rId56"/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  <w:position w:val="-22"/>
        </w:rPr>
        <w:object w:dxaOrig="1238" w:dyaOrig="622" w14:anchorId="001999A3">
          <v:shape id="_x0000_i1038" type="#_x0000_t75" style="width:61.9pt;height:31.1pt" o:ole="">
            <v:imagedata r:id="rId57" o:title=""/>
          </v:shape>
          <o:OLEObject Type="Embed" ProgID="Equation.DSMT4" ShapeID="_x0000_i1038" DrawAspect="Content" ObjectID="_1801024693" r:id="rId58"/>
        </w:object>
      </w:r>
      <w:r>
        <w:rPr>
          <w:rFonts w:ascii="Times New Roman" w:eastAsia="宋体" w:hAnsi="Times New Roman" w:cs="Times New Roman" w:hint="eastAsia"/>
          <w:color w:val="FF0000"/>
        </w:rPr>
        <w:t>；</w:t>
      </w:r>
    </w:p>
    <w:p w14:paraId="40491C87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 w:hint="eastAsia"/>
          <w:color w:val="FF0000"/>
        </w:rPr>
        <w:t>（</w:t>
      </w:r>
      <w:r>
        <w:rPr>
          <w:rFonts w:ascii="Times New Roman" w:eastAsia="宋体" w:hAnsi="Times New Roman" w:cs="Times New Roman" w:hint="eastAsia"/>
          <w:color w:val="FF0000"/>
        </w:rPr>
        <w:t>3</w:t>
      </w:r>
      <w:r>
        <w:rPr>
          <w:rFonts w:ascii="Times New Roman" w:eastAsia="宋体" w:hAnsi="Times New Roman" w:cs="Times New Roman" w:hint="eastAsia"/>
          <w:color w:val="FF0000"/>
        </w:rPr>
        <w:t>）</w:t>
      </w:r>
      <w:r>
        <w:rPr>
          <w:rFonts w:hint="eastAsia"/>
          <w:color w:val="FF0000"/>
          <w:position w:val="-24"/>
        </w:rPr>
        <w:object w:dxaOrig="1279" w:dyaOrig="699" w14:anchorId="7127B131">
          <v:shape id="_x0000_i1039" type="#_x0000_t75" style="width:63.95pt;height:34.95pt" o:ole="">
            <v:imagedata r:id="rId59" o:title=""/>
          </v:shape>
          <o:OLEObject Type="Embed" ProgID="Equation.DSMT4" ShapeID="_x0000_i1039" DrawAspect="Content" ObjectID="_1801024694" r:id="rId60"/>
        </w:object>
      </w:r>
      <w:r>
        <w:rPr>
          <w:rFonts w:ascii="Times New Roman" w:eastAsia="宋体" w:hAnsi="Times New Roman" w:cs="Times New Roman" w:hint="eastAsia"/>
          <w:color w:val="FF0000"/>
        </w:rPr>
        <w:t>．</w:t>
      </w:r>
    </w:p>
    <w:p w14:paraId="4FD84E38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83D98C1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lastRenderedPageBreak/>
        <w:t>24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2009·</w:t>
      </w:r>
      <w:r>
        <w:rPr>
          <w:rFonts w:ascii="Times New Roman" w:eastAsia="宋体" w:hAnsi="Times New Roman" w:cs="Times New Roman"/>
          <w:color w:val="000000" w:themeColor="text1"/>
        </w:rPr>
        <w:t>上海</w:t>
      </w:r>
      <w:r>
        <w:rPr>
          <w:rFonts w:ascii="Times New Roman" w:eastAsia="宋体" w:hAnsi="Times New Roman" w:cs="Times New Roman"/>
          <w:color w:val="000000" w:themeColor="text1"/>
        </w:rPr>
        <w:t>·</w:t>
      </w:r>
      <w:r>
        <w:rPr>
          <w:rFonts w:ascii="Times New Roman" w:eastAsia="宋体" w:hAnsi="Times New Roman" w:cs="Times New Roman" w:hint="eastAsia"/>
          <w:color w:val="000000" w:themeColor="text1"/>
        </w:rPr>
        <w:t>24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14</w:t>
      </w:r>
      <w:r>
        <w:rPr>
          <w:rFonts w:ascii="Times New Roman" w:eastAsia="宋体" w:hAnsi="Times New Roman" w:cs="Times New Roman"/>
          <w:color w:val="000000" w:themeColor="text1"/>
        </w:rPr>
        <w:t>分）如图，光滑的平行金属导轨水平放置，电阻不计，导轨间距为</w:t>
      </w:r>
      <w:r>
        <w:rPr>
          <w:rFonts w:ascii="Times New Roman" w:eastAsia="宋体" w:hAnsi="Times New Roman" w:cs="Times New Roman"/>
          <w:i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，左侧接一阻值为</w:t>
      </w:r>
      <m:oMath>
        <m:r>
          <w:rPr>
            <w:rFonts w:ascii="Cambria Math" w:eastAsia="宋体" w:hAnsi="Cambria Math" w:cs="Times New Roman"/>
            <w:color w:val="000000" w:themeColor="text1"/>
          </w:rPr>
          <m:t>R</m:t>
        </m:r>
      </m:oMath>
      <w:r>
        <w:rPr>
          <w:rFonts w:ascii="Times New Roman" w:eastAsia="宋体" w:hAnsi="Times New Roman" w:cs="Times New Roman"/>
          <w:color w:val="000000" w:themeColor="text1"/>
        </w:rPr>
        <w:t>的电阻．区域</w:t>
      </w:r>
      <w:r>
        <w:rPr>
          <w:rFonts w:ascii="Times New Roman" w:eastAsia="宋体" w:hAnsi="Times New Roman" w:cs="Times New Roman"/>
          <w:i/>
          <w:color w:val="000000" w:themeColor="text1"/>
        </w:rPr>
        <w:t>cdef</w:t>
      </w:r>
      <w:r>
        <w:rPr>
          <w:rFonts w:ascii="Times New Roman" w:eastAsia="宋体" w:hAnsi="Times New Roman" w:cs="Times New Roman"/>
          <w:color w:val="000000" w:themeColor="text1"/>
        </w:rPr>
        <w:t>内存在垂直轨道平面向下的有界匀强磁场，磁场宽度为</w:t>
      </w:r>
      <w:r>
        <w:rPr>
          <w:rFonts w:ascii="Times New Roman" w:eastAsia="宋体" w:hAnsi="Times New Roman" w:cs="Times New Roman"/>
          <w:i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．一质量为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，电阻为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的金属棒</w:t>
      </w:r>
      <w:r>
        <w:rPr>
          <w:rFonts w:ascii="Times New Roman" w:eastAsia="宋体" w:hAnsi="Times New Roman" w:cs="Times New Roman"/>
          <w:i/>
          <w:color w:val="000000" w:themeColor="text1"/>
        </w:rPr>
        <w:t>MN</w:t>
      </w:r>
      <w:r>
        <w:rPr>
          <w:rFonts w:ascii="Times New Roman" w:eastAsia="宋体" w:hAnsi="Times New Roman" w:cs="Times New Roman"/>
          <w:color w:val="000000" w:themeColor="text1"/>
        </w:rPr>
        <w:t>置于导轨上，与导轨垂直且接触良好，受到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iCs/>
          <w:color w:val="000000" w:themeColor="text1"/>
        </w:rPr>
        <w:t>=0</w:t>
      </w:r>
      <w:r>
        <w:rPr>
          <w:rFonts w:ascii="Times New Roman" w:eastAsia="宋体" w:hAnsi="Times New Roman" w:cs="Times New Roman" w:hint="eastAsia"/>
          <w:iCs/>
          <w:color w:val="000000" w:themeColor="text1"/>
        </w:rPr>
        <w:t>.</w:t>
      </w:r>
      <w:r>
        <w:rPr>
          <w:rFonts w:ascii="Times New Roman" w:eastAsia="宋体" w:hAnsi="Times New Roman" w:cs="Times New Roman"/>
          <w:iCs/>
          <w:color w:val="000000" w:themeColor="text1"/>
        </w:rPr>
        <w:t>5</w: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iCs/>
          <w:color w:val="000000" w:themeColor="text1"/>
        </w:rPr>
        <w:t>+0</w:t>
      </w:r>
      <w:r>
        <w:rPr>
          <w:rFonts w:ascii="Times New Roman" w:eastAsia="宋体" w:hAnsi="Times New Roman" w:cs="Times New Roman" w:hint="eastAsia"/>
          <w:iCs/>
          <w:color w:val="000000" w:themeColor="text1"/>
        </w:rPr>
        <w:t>.</w:t>
      </w:r>
      <w:r>
        <w:rPr>
          <w:rFonts w:ascii="Times New Roman" w:eastAsia="宋体" w:hAnsi="Times New Roman" w:cs="Times New Roman"/>
          <w:iCs/>
          <w:color w:val="000000" w:themeColor="text1"/>
        </w:rPr>
        <w:t>4</w:t>
      </w:r>
      <w:r>
        <w:rPr>
          <w:rFonts w:ascii="Times New Roman" w:eastAsia="宋体" w:hAnsi="Times New Roman" w:cs="Times New Roman"/>
          <w:iCs/>
          <w:color w:val="000000" w:themeColor="text1"/>
        </w:rPr>
        <w:t>（</w:t>
      </w:r>
      <w:r>
        <w:rPr>
          <w:rFonts w:ascii="Times New Roman" w:eastAsia="宋体" w:hAnsi="Times New Roman" w:cs="Times New Roman"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iCs/>
          <w:color w:val="000000" w:themeColor="text1"/>
        </w:rPr>
        <w:t>）（</w: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iCs/>
          <w:color w:val="000000" w:themeColor="text1"/>
        </w:rPr>
        <w:t>为金属棒速度）</w:t>
      </w:r>
      <w:r>
        <w:rPr>
          <w:rFonts w:ascii="Times New Roman" w:eastAsia="宋体" w:hAnsi="Times New Roman" w:cs="Times New Roman"/>
          <w:color w:val="000000" w:themeColor="text1"/>
        </w:rPr>
        <w:t>的水平外力作用，从磁场的左边界由静止开始运动，测得电阻两端电压随时间均匀增大．（已知：</w:t>
      </w:r>
      <w:r>
        <w:rPr>
          <w:rFonts w:ascii="Times New Roman" w:eastAsia="宋体" w:hAnsi="Times New Roman" w:cs="Times New Roman"/>
          <w:i/>
          <w:color w:val="000000" w:themeColor="text1"/>
        </w:rPr>
        <w:t>l</w:t>
      </w:r>
      <w:r>
        <w:rPr>
          <w:rFonts w:ascii="Times New Roman" w:eastAsia="宋体" w:hAnsi="Times New Roman" w:cs="Times New Roman"/>
          <w:iCs/>
          <w:color w:val="000000" w:themeColor="text1"/>
        </w:rPr>
        <w:t>=1</w:t>
      </w:r>
      <w:r>
        <w:rPr>
          <w:rFonts w:ascii="Times New Roman" w:eastAsia="宋体" w:hAnsi="Times New Roman" w:cs="Times New Roman" w:hint="eastAsia"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iCs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color w:val="000000" w:themeColor="text1"/>
        </w:rPr>
        <w:t>m</w:t>
      </w:r>
      <w:r>
        <w:rPr>
          <w:rFonts w:ascii="Times New Roman" w:eastAsia="宋体" w:hAnsi="Times New Roman" w:cs="Times New Roman"/>
          <w:iCs/>
          <w:color w:val="000000" w:themeColor="text1"/>
        </w:rPr>
        <w:t>=1</w:t>
      </w:r>
      <w:r>
        <w:rPr>
          <w:rFonts w:ascii="Times New Roman" w:eastAsia="宋体" w:hAnsi="Times New Roman" w:cs="Times New Roman" w:hint="eastAsia"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iCs/>
          <w:color w:val="000000" w:themeColor="text1"/>
        </w:rPr>
        <w:t>kg</w:t>
      </w:r>
      <w:r>
        <w:rPr>
          <w:rFonts w:ascii="Times New Roman" w:eastAsia="宋体" w:hAnsi="Times New Roman" w:cs="Times New Roman"/>
          <w:iCs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iCs/>
          <w:color w:val="000000" w:themeColor="text1"/>
        </w:rPr>
        <w:t>=0</w:t>
      </w:r>
      <w:r>
        <w:rPr>
          <w:rFonts w:ascii="Times New Roman" w:eastAsia="宋体" w:hAnsi="Times New Roman" w:cs="Times New Roman" w:hint="eastAsia"/>
          <w:iCs/>
          <w:color w:val="000000" w:themeColor="text1"/>
        </w:rPr>
        <w:t>.</w:t>
      </w:r>
      <w:r>
        <w:rPr>
          <w:rFonts w:ascii="Times New Roman" w:eastAsia="宋体" w:hAnsi="Times New Roman" w:cs="Times New Roman"/>
          <w:iCs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iCs/>
          <w:color w:val="000000" w:themeColor="text1"/>
        </w:rPr>
        <w:t>Ω</w:t>
      </w:r>
      <w:r>
        <w:rPr>
          <w:rFonts w:ascii="Times New Roman" w:eastAsia="宋体" w:hAnsi="Times New Roman" w:cs="Times New Roman"/>
          <w:iCs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color w:val="000000" w:themeColor="text1"/>
        </w:rPr>
        <w:t>r</w:t>
      </w:r>
      <w:r>
        <w:rPr>
          <w:rFonts w:ascii="Times New Roman" w:eastAsia="宋体" w:hAnsi="Times New Roman" w:cs="Times New Roman"/>
          <w:iCs/>
          <w:color w:val="000000" w:themeColor="text1"/>
        </w:rPr>
        <w:t>=0</w:t>
      </w:r>
      <w:r>
        <w:rPr>
          <w:rFonts w:ascii="Times New Roman" w:eastAsia="宋体" w:hAnsi="Times New Roman" w:cs="Times New Roman" w:hint="eastAsia"/>
          <w:iCs/>
          <w:color w:val="000000" w:themeColor="text1"/>
        </w:rPr>
        <w:t>.</w:t>
      </w:r>
      <w:r>
        <w:rPr>
          <w:rFonts w:ascii="Times New Roman" w:eastAsia="宋体" w:hAnsi="Times New Roman" w:cs="Times New Roman"/>
          <w:iCs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iCs/>
          <w:color w:val="000000" w:themeColor="text1"/>
        </w:rPr>
        <w:t>Ω</w:t>
      </w:r>
      <w:r>
        <w:rPr>
          <w:rFonts w:ascii="Times New Roman" w:eastAsia="宋体" w:hAnsi="Times New Roman" w:cs="Times New Roman"/>
          <w:iCs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color w:val="000000" w:themeColor="text1"/>
        </w:rPr>
        <w:t>s</w:t>
      </w:r>
      <w:r>
        <w:rPr>
          <w:rFonts w:ascii="Times New Roman" w:eastAsia="宋体" w:hAnsi="Times New Roman" w:cs="Times New Roman"/>
          <w:iCs/>
          <w:color w:val="000000" w:themeColor="text1"/>
        </w:rPr>
        <w:t>=1</w:t>
      </w:r>
      <w:r>
        <w:rPr>
          <w:rFonts w:ascii="Times New Roman" w:eastAsia="宋体" w:hAnsi="Times New Roman" w:cs="Times New Roman" w:hint="eastAsia"/>
          <w:iCs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iCs/>
          <w:color w:val="000000" w:themeColor="text1"/>
        </w:rPr>
        <w:t>）</w:t>
      </w:r>
    </w:p>
    <w:p w14:paraId="2E19F8DC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）分析并说明该金属棒在磁场中做何种运动；</w:t>
      </w:r>
    </w:p>
    <w:p w14:paraId="356CD41C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）求磁感应强度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的大小；</w:t>
      </w:r>
    </w:p>
    <w:p w14:paraId="2B11F4E3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）若撤去外力后棒的速度</w:t>
      </w:r>
      <w:r>
        <w:rPr>
          <w:rFonts w:ascii="Book Antiqua" w:eastAsia="宋体" w:hAnsi="Book Antiqua" w:cs="Times New Roman"/>
          <w:i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随位移</w:t>
      </w:r>
      <w:r>
        <w:rPr>
          <w:rFonts w:ascii="Times New Roman" w:eastAsia="宋体" w:hAnsi="Times New Roman" w:cs="Times New Roman"/>
          <w:i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的变化规律满足</w:t>
      </w:r>
      <w:r>
        <w:rPr>
          <w:rFonts w:hint="eastAsia"/>
          <w:color w:val="000000" w:themeColor="text1"/>
          <w:position w:val="-28"/>
        </w:rPr>
        <w:object w:dxaOrig="1901" w:dyaOrig="699" w14:anchorId="1AC5A0BC">
          <v:shape id="_x0000_i1040" type="#_x0000_t75" style="width:95.05pt;height:34.95pt" o:ole="">
            <v:imagedata r:id="rId61" o:title=""/>
          </v:shape>
          <o:OLEObject Type="Embed" ProgID="Equation.DSMT4" ShapeID="_x0000_i1040" DrawAspect="Content" ObjectID="_1801024695" r:id="rId62"/>
        </w:object>
      </w:r>
      <w:r>
        <w:rPr>
          <w:rFonts w:ascii="Times New Roman" w:eastAsia="宋体" w:hAnsi="Times New Roman" w:cs="Times New Roman"/>
          <w:color w:val="000000" w:themeColor="text1"/>
        </w:rPr>
        <w:t>，且棒在运动到</w:t>
      </w:r>
      <w:r>
        <w:rPr>
          <w:rFonts w:ascii="Times New Roman" w:eastAsia="宋体" w:hAnsi="Times New Roman" w:cs="Times New Roman"/>
          <w:i/>
          <w:color w:val="000000" w:themeColor="text1"/>
        </w:rPr>
        <w:t>ef</w:t>
      </w:r>
      <w:r>
        <w:rPr>
          <w:rFonts w:ascii="Times New Roman" w:eastAsia="宋体" w:hAnsi="Times New Roman" w:cs="Times New Roman"/>
          <w:color w:val="000000" w:themeColor="text1"/>
        </w:rPr>
        <w:t>处时恰好静止，则外力</w:t>
      </w:r>
      <w:r>
        <w:rPr>
          <w:rFonts w:ascii="Times New Roman" w:eastAsia="宋体" w:hAnsi="Times New Roman" w:cs="Times New Roman"/>
          <w:i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作用的时间为多少？</w:t>
      </w:r>
    </w:p>
    <w:p w14:paraId="6AEC8393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>）若在棒未出磁场区域时撤去外力，画出棒在整个运动过程中速度随位移变化所对应的各种可能的图线．</w:t>
      </w:r>
    </w:p>
    <w:p w14:paraId="0E8099D0" w14:textId="77777777" w:rsidR="00922360" w:rsidRDefault="00000000">
      <w:pPr>
        <w:pStyle w:val="af4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2AB41E32" wp14:editId="5AF72C18">
            <wp:extent cx="2019300" cy="1390650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024953" cy="139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97A54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 w:hint="eastAsia"/>
          <w:color w:val="FF0000"/>
        </w:rPr>
        <w:t>【答案】</w:t>
      </w:r>
    </w:p>
    <w:p w14:paraId="78F6EA70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 w:hint="eastAsia"/>
          <w:color w:val="FF0000"/>
        </w:rPr>
        <w:t>（</w:t>
      </w:r>
      <w:r>
        <w:rPr>
          <w:rFonts w:ascii="Times New Roman" w:eastAsia="宋体" w:hAnsi="Times New Roman" w:cs="Times New Roman" w:hint="eastAsia"/>
          <w:color w:val="FF0000"/>
        </w:rPr>
        <w:t>1</w:t>
      </w:r>
      <w:r>
        <w:rPr>
          <w:rFonts w:ascii="Times New Roman" w:eastAsia="宋体" w:hAnsi="Times New Roman" w:cs="Times New Roman" w:hint="eastAsia"/>
          <w:color w:val="FF0000"/>
        </w:rPr>
        <w:t>）</w:t>
      </w:r>
      <w:r>
        <w:rPr>
          <w:rFonts w:ascii="Times New Roman" w:eastAsia="宋体" w:hAnsi="Times New Roman" w:cs="Times New Roman"/>
          <w:color w:val="FF0000"/>
        </w:rPr>
        <w:t>金属棒做匀加速运动时，</w:t>
      </w:r>
      <w:r>
        <w:rPr>
          <w:rFonts w:ascii="Times New Roman" w:eastAsia="宋体" w:hAnsi="Times New Roman" w:cs="Times New Roman"/>
          <w:i/>
          <w:iCs/>
          <w:color w:val="FF0000"/>
        </w:rPr>
        <w:t>R</w:t>
      </w:r>
      <w:r>
        <w:rPr>
          <w:rFonts w:ascii="Times New Roman" w:eastAsia="宋体" w:hAnsi="Times New Roman" w:cs="Times New Roman"/>
          <w:color w:val="FF0000"/>
        </w:rPr>
        <w:t>两端电压</w:t>
      </w:r>
      <w:r>
        <w:rPr>
          <w:rFonts w:ascii="Times New Roman" w:eastAsia="宋体" w:hAnsi="Times New Roman" w:cs="Times New Roman"/>
          <w:i/>
          <w:iCs/>
          <w:color w:val="FF0000"/>
        </w:rPr>
        <w:t>U</w:t>
      </w:r>
      <w:r>
        <w:rPr>
          <w:rFonts w:ascii="Cambria Math" w:eastAsia="宋体" w:hAnsi="Cambria Math" w:cs="Cambria Math" w:hint="eastAsia"/>
          <w:color w:val="FF0000"/>
        </w:rPr>
        <w:t>∝</w:t>
      </w:r>
      <w:r>
        <w:rPr>
          <w:rFonts w:ascii="Times New Roman" w:eastAsia="宋体" w:hAnsi="Times New Roman" w:cs="Times New Roman"/>
          <w:i/>
          <w:iCs/>
          <w:color w:val="FF0000"/>
        </w:rPr>
        <w:t>I</w:t>
      </w:r>
      <w:r>
        <w:rPr>
          <w:rFonts w:ascii="Cambria Math" w:eastAsia="宋体" w:hAnsi="Cambria Math" w:cs="Cambria Math" w:hint="eastAsia"/>
          <w:color w:val="FF0000"/>
        </w:rPr>
        <w:t>∝</w:t>
      </w:r>
      <w:r>
        <w:rPr>
          <w:rFonts w:ascii="Times New Roman" w:eastAsia="宋体" w:hAnsi="Times New Roman" w:cs="Times New Roman"/>
          <w:i/>
          <w:iCs/>
          <w:color w:val="FF0000"/>
        </w:rPr>
        <w:t>E</w:t>
      </w:r>
      <w:r>
        <w:rPr>
          <w:rFonts w:ascii="Cambria Math" w:eastAsia="宋体" w:hAnsi="Cambria Math" w:cs="Cambria Math" w:hint="eastAsia"/>
          <w:color w:val="FF0000"/>
        </w:rPr>
        <w:t>∝</w:t>
      </w:r>
      <w:r>
        <w:rPr>
          <w:rFonts w:ascii="Book Antiqua" w:eastAsia="宋体" w:hAnsi="Book Antiqua" w:cs="Times New Roman"/>
          <w:i/>
          <w:color w:val="FF0000"/>
        </w:rPr>
        <w:t>v</w:t>
      </w:r>
      <w:r>
        <w:rPr>
          <w:rFonts w:ascii="Times New Roman" w:eastAsia="宋体" w:hAnsi="Times New Roman" w:cs="Times New Roman"/>
          <w:color w:val="FF0000"/>
        </w:rPr>
        <w:t>，</w:t>
      </w:r>
      <w:r>
        <w:rPr>
          <w:rFonts w:ascii="Times New Roman" w:eastAsia="宋体" w:hAnsi="Times New Roman" w:cs="Times New Roman"/>
          <w:i/>
          <w:iCs/>
          <w:color w:val="FF0000"/>
        </w:rPr>
        <w:t xml:space="preserve"> U</w:t>
      </w:r>
      <w:r>
        <w:rPr>
          <w:rFonts w:ascii="Times New Roman" w:eastAsia="宋体" w:hAnsi="Times New Roman" w:cs="Times New Roman"/>
          <w:color w:val="FF0000"/>
        </w:rPr>
        <w:t>随时间均匀增大，即</w:t>
      </w:r>
      <w:r>
        <w:rPr>
          <w:rFonts w:ascii="Book Antiqua" w:eastAsia="宋体" w:hAnsi="Book Antiqua" w:cs="Times New Roman"/>
          <w:i/>
          <w:color w:val="FF0000"/>
        </w:rPr>
        <w:t>v</w:t>
      </w:r>
      <w:r>
        <w:rPr>
          <w:rFonts w:ascii="Times New Roman" w:eastAsia="宋体" w:hAnsi="Times New Roman" w:cs="Times New Roman"/>
          <w:color w:val="FF0000"/>
        </w:rPr>
        <w:t>随时间均匀增大，因此加速度为恒量</w:t>
      </w:r>
      <w:r>
        <w:rPr>
          <w:rFonts w:ascii="Times New Roman" w:eastAsia="宋体" w:hAnsi="Times New Roman" w:cs="Times New Roman" w:hint="eastAsia"/>
          <w:color w:val="FF0000"/>
        </w:rPr>
        <w:t>；</w:t>
      </w:r>
    </w:p>
    <w:p w14:paraId="338CC9B1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 w:hint="eastAsia"/>
          <w:color w:val="FF0000"/>
        </w:rPr>
        <w:t>（</w:t>
      </w:r>
      <w:r>
        <w:rPr>
          <w:rFonts w:ascii="Times New Roman" w:eastAsia="宋体" w:hAnsi="Times New Roman" w:cs="Times New Roman" w:hint="eastAsia"/>
          <w:color w:val="FF0000"/>
        </w:rPr>
        <w:t>2</w:t>
      </w:r>
      <w:r>
        <w:rPr>
          <w:rFonts w:ascii="Times New Roman" w:eastAsia="宋体" w:hAnsi="Times New Roman" w:cs="Times New Roman" w:hint="eastAsia"/>
          <w:color w:val="FF0000"/>
        </w:rPr>
        <w:t>）</w:t>
      </w:r>
      <w:r>
        <w:rPr>
          <w:rFonts w:ascii="Times New Roman" w:eastAsia="宋体" w:hAnsi="Times New Roman" w:cs="Times New Roman" w:hint="eastAsia"/>
          <w:color w:val="FF0000"/>
        </w:rPr>
        <w:t>0.5 T</w:t>
      </w:r>
      <w:r>
        <w:rPr>
          <w:rFonts w:ascii="Times New Roman" w:eastAsia="宋体" w:hAnsi="Times New Roman" w:cs="Times New Roman" w:hint="eastAsia"/>
          <w:color w:val="FF0000"/>
        </w:rPr>
        <w:t>；</w:t>
      </w:r>
    </w:p>
    <w:p w14:paraId="3B2260A5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 w:hint="eastAsia"/>
          <w:color w:val="FF0000"/>
        </w:rPr>
        <w:t>（</w:t>
      </w:r>
      <w:r>
        <w:rPr>
          <w:rFonts w:ascii="Times New Roman" w:eastAsia="宋体" w:hAnsi="Times New Roman" w:cs="Times New Roman" w:hint="eastAsia"/>
          <w:color w:val="FF0000"/>
        </w:rPr>
        <w:t>3</w:t>
      </w:r>
      <w:r>
        <w:rPr>
          <w:rFonts w:ascii="Times New Roman" w:eastAsia="宋体" w:hAnsi="Times New Roman" w:cs="Times New Roman" w:hint="eastAsia"/>
          <w:color w:val="FF0000"/>
        </w:rPr>
        <w:t>）</w:t>
      </w:r>
      <w:r>
        <w:rPr>
          <w:rFonts w:ascii="Times New Roman" w:eastAsia="宋体" w:hAnsi="Times New Roman" w:cs="Times New Roman" w:hint="eastAsia"/>
          <w:color w:val="FF0000"/>
        </w:rPr>
        <w:t>1 s</w:t>
      </w:r>
      <w:r>
        <w:rPr>
          <w:rFonts w:ascii="Times New Roman" w:eastAsia="宋体" w:hAnsi="Times New Roman" w:cs="Times New Roman" w:hint="eastAsia"/>
          <w:color w:val="FF0000"/>
        </w:rPr>
        <w:t>；</w:t>
      </w:r>
    </w:p>
    <w:p w14:paraId="30E26F83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 w:hint="eastAsia"/>
          <w:color w:val="FF0000"/>
        </w:rPr>
        <w:t>（</w:t>
      </w:r>
      <w:r>
        <w:rPr>
          <w:rFonts w:ascii="Times New Roman" w:eastAsia="宋体" w:hAnsi="Times New Roman" w:cs="Times New Roman" w:hint="eastAsia"/>
          <w:color w:val="FF0000"/>
        </w:rPr>
        <w:t>4</w:t>
      </w:r>
      <w:r>
        <w:rPr>
          <w:rFonts w:ascii="Times New Roman" w:eastAsia="宋体" w:hAnsi="Times New Roman" w:cs="Times New Roman" w:hint="eastAsia"/>
          <w:color w:val="FF0000"/>
        </w:rPr>
        <w:t>）棒在整个运动过程中速度随位移变化的图线如图所示</w:t>
      </w:r>
      <w:r>
        <w:rPr>
          <w:rFonts w:ascii="Times New Roman" w:eastAsia="宋体" w:hAnsi="Times New Roman" w:cs="Times New Roman" w:hint="eastAsia"/>
          <w:i/>
          <w:color w:val="FF0000"/>
        </w:rPr>
        <w:t>.</w:t>
      </w:r>
    </w:p>
    <w:p w14:paraId="79DCB8B2" w14:textId="77777777" w:rsidR="00922360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ab/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57637CF1" wp14:editId="1EBD1CCB">
            <wp:extent cx="1405255" cy="757555"/>
            <wp:effectExtent l="0" t="0" r="0" b="0"/>
            <wp:docPr id="16466990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99025" name="图片 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58065928" wp14:editId="06974354">
            <wp:extent cx="1405255" cy="757555"/>
            <wp:effectExtent l="0" t="0" r="0" b="0"/>
            <wp:docPr id="17805389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38926" name="图片 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73FEA14A" wp14:editId="0A7E816E">
            <wp:extent cx="1405255" cy="757555"/>
            <wp:effectExtent l="0" t="0" r="0" b="0"/>
            <wp:docPr id="14261014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01434" name="图片 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color w:val="FF0000"/>
        </w:rPr>
        <w:drawing>
          <wp:inline distT="0" distB="0" distL="0" distR="0" wp14:anchorId="32382204" wp14:editId="2E7DD11D">
            <wp:extent cx="1405255" cy="757555"/>
            <wp:effectExtent l="0" t="0" r="0" b="0"/>
            <wp:docPr id="4998909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90933" name="图片 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8924" w14:textId="77777777" w:rsidR="00922360" w:rsidRDefault="0092236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</w:p>
    <w:sectPr w:rsidR="00922360">
      <w:footnotePr>
        <w:numFmt w:val="decimalEnclosedCircleChinese"/>
      </w:footnotePr>
      <w:type w:val="continuous"/>
      <w:pgSz w:w="11906" w:h="16839"/>
      <w:pgMar w:top="1134" w:right="1134" w:bottom="1134" w:left="1134" w:header="720" w:footer="567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D027" w14:textId="77777777" w:rsidR="00B06B0C" w:rsidRDefault="00B06B0C">
      <w:pPr>
        <w:rPr>
          <w:rFonts w:hint="eastAsia"/>
        </w:rPr>
      </w:pPr>
      <w:r>
        <w:separator/>
      </w:r>
    </w:p>
  </w:endnote>
  <w:endnote w:type="continuationSeparator" w:id="0">
    <w:p w14:paraId="1C84AF9F" w14:textId="77777777" w:rsidR="00B06B0C" w:rsidRDefault="00B06B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6AEA" w14:textId="77777777" w:rsidR="00922360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5B956E" wp14:editId="5B805E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AC0FF" w14:textId="77777777" w:rsidR="00922360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B956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18AC0FF" w14:textId="77777777" w:rsidR="00922360" w:rsidRDefault="00000000">
                    <w:pPr>
                      <w:pStyle w:val="a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F8E4" w14:textId="77777777" w:rsidR="00B06B0C" w:rsidRDefault="00B06B0C">
      <w:pPr>
        <w:rPr>
          <w:rFonts w:hint="eastAsia"/>
        </w:rPr>
      </w:pPr>
      <w:r>
        <w:separator/>
      </w:r>
    </w:p>
  </w:footnote>
  <w:footnote w:type="continuationSeparator" w:id="0">
    <w:p w14:paraId="1AE9F2EF" w14:textId="77777777" w:rsidR="00B06B0C" w:rsidRDefault="00B06B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FkNGJhYWU1NmYwODFjODA3ZWZjMGQ3ZjBjZTBlMDEifQ=="/>
  </w:docVars>
  <w:rsids>
    <w:rsidRoot w:val="00FA57C3"/>
    <w:rsid w:val="00004A13"/>
    <w:rsid w:val="000120E3"/>
    <w:rsid w:val="00031D24"/>
    <w:rsid w:val="00043C97"/>
    <w:rsid w:val="00051636"/>
    <w:rsid w:val="0006373F"/>
    <w:rsid w:val="00073DAD"/>
    <w:rsid w:val="00075369"/>
    <w:rsid w:val="000B623B"/>
    <w:rsid w:val="001127E2"/>
    <w:rsid w:val="001302C8"/>
    <w:rsid w:val="0013235C"/>
    <w:rsid w:val="001326ED"/>
    <w:rsid w:val="00152ED9"/>
    <w:rsid w:val="00195653"/>
    <w:rsid w:val="001C5ADF"/>
    <w:rsid w:val="002068E6"/>
    <w:rsid w:val="0023296F"/>
    <w:rsid w:val="00277568"/>
    <w:rsid w:val="0029158C"/>
    <w:rsid w:val="00292EDB"/>
    <w:rsid w:val="002B0839"/>
    <w:rsid w:val="002D11D2"/>
    <w:rsid w:val="00305B21"/>
    <w:rsid w:val="00325DB0"/>
    <w:rsid w:val="00326389"/>
    <w:rsid w:val="00327CDE"/>
    <w:rsid w:val="00327E0B"/>
    <w:rsid w:val="00391EE7"/>
    <w:rsid w:val="003A40A4"/>
    <w:rsid w:val="003B1CD3"/>
    <w:rsid w:val="003D0906"/>
    <w:rsid w:val="00405CA5"/>
    <w:rsid w:val="00412B2C"/>
    <w:rsid w:val="00434265"/>
    <w:rsid w:val="004507E1"/>
    <w:rsid w:val="00451408"/>
    <w:rsid w:val="00486645"/>
    <w:rsid w:val="0049669A"/>
    <w:rsid w:val="004A0825"/>
    <w:rsid w:val="004A2F49"/>
    <w:rsid w:val="004A3019"/>
    <w:rsid w:val="004C260B"/>
    <w:rsid w:val="0050440A"/>
    <w:rsid w:val="00510EA2"/>
    <w:rsid w:val="005156A7"/>
    <w:rsid w:val="005243A2"/>
    <w:rsid w:val="00535272"/>
    <w:rsid w:val="005518C6"/>
    <w:rsid w:val="005816DF"/>
    <w:rsid w:val="0058578F"/>
    <w:rsid w:val="005928A6"/>
    <w:rsid w:val="005B0CFB"/>
    <w:rsid w:val="005F127C"/>
    <w:rsid w:val="00630BE4"/>
    <w:rsid w:val="0064767A"/>
    <w:rsid w:val="006B2803"/>
    <w:rsid w:val="006C537E"/>
    <w:rsid w:val="006E28A5"/>
    <w:rsid w:val="00720332"/>
    <w:rsid w:val="007A140C"/>
    <w:rsid w:val="0081363D"/>
    <w:rsid w:val="00843D10"/>
    <w:rsid w:val="008764A6"/>
    <w:rsid w:val="00884BF7"/>
    <w:rsid w:val="008A4676"/>
    <w:rsid w:val="008B3DDC"/>
    <w:rsid w:val="008D1EB6"/>
    <w:rsid w:val="009217BC"/>
    <w:rsid w:val="00922360"/>
    <w:rsid w:val="00935D93"/>
    <w:rsid w:val="00960619"/>
    <w:rsid w:val="00971BFB"/>
    <w:rsid w:val="00983786"/>
    <w:rsid w:val="009A43D9"/>
    <w:rsid w:val="009D7281"/>
    <w:rsid w:val="009F4C47"/>
    <w:rsid w:val="00A33F40"/>
    <w:rsid w:val="00A35A5B"/>
    <w:rsid w:val="00A51AB1"/>
    <w:rsid w:val="00A73EDC"/>
    <w:rsid w:val="00A832CA"/>
    <w:rsid w:val="00A93171"/>
    <w:rsid w:val="00AB315B"/>
    <w:rsid w:val="00AD0C62"/>
    <w:rsid w:val="00AE277E"/>
    <w:rsid w:val="00B03201"/>
    <w:rsid w:val="00B06B0C"/>
    <w:rsid w:val="00B308B8"/>
    <w:rsid w:val="00B82B68"/>
    <w:rsid w:val="00BA1E36"/>
    <w:rsid w:val="00BF17CB"/>
    <w:rsid w:val="00C377B6"/>
    <w:rsid w:val="00C44E2D"/>
    <w:rsid w:val="00C47140"/>
    <w:rsid w:val="00C6302E"/>
    <w:rsid w:val="00C75CC7"/>
    <w:rsid w:val="00C82289"/>
    <w:rsid w:val="00C93E3A"/>
    <w:rsid w:val="00CA5E90"/>
    <w:rsid w:val="00CB1D13"/>
    <w:rsid w:val="00D01BC0"/>
    <w:rsid w:val="00D3685C"/>
    <w:rsid w:val="00D40513"/>
    <w:rsid w:val="00D52607"/>
    <w:rsid w:val="00D62A9F"/>
    <w:rsid w:val="00D81827"/>
    <w:rsid w:val="00D940E1"/>
    <w:rsid w:val="00DA17B7"/>
    <w:rsid w:val="00DB28C8"/>
    <w:rsid w:val="00DF7A47"/>
    <w:rsid w:val="00E05032"/>
    <w:rsid w:val="00E336E3"/>
    <w:rsid w:val="00E37E24"/>
    <w:rsid w:val="00E5427A"/>
    <w:rsid w:val="00E629AC"/>
    <w:rsid w:val="00E93DC0"/>
    <w:rsid w:val="00EB4538"/>
    <w:rsid w:val="00EC4DA9"/>
    <w:rsid w:val="00ED1FF6"/>
    <w:rsid w:val="00ED6ABB"/>
    <w:rsid w:val="00F043AD"/>
    <w:rsid w:val="00F04BAE"/>
    <w:rsid w:val="00F2499B"/>
    <w:rsid w:val="00F60356"/>
    <w:rsid w:val="00F81A0E"/>
    <w:rsid w:val="00F8564D"/>
    <w:rsid w:val="00FA57C3"/>
    <w:rsid w:val="00FB3804"/>
    <w:rsid w:val="00FC4922"/>
    <w:rsid w:val="04DA64C0"/>
    <w:rsid w:val="0EB93A84"/>
    <w:rsid w:val="14927AD6"/>
    <w:rsid w:val="337516C3"/>
    <w:rsid w:val="410C210B"/>
    <w:rsid w:val="49F27629"/>
    <w:rsid w:val="59A02E40"/>
    <w:rsid w:val="745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6D535E"/>
  <w15:docId w15:val="{12CF4989-EA93-4511-BB6B-A97064CA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character" w:styleId="af6">
    <w:name w:val="Placeholder Text"/>
    <w:basedOn w:val="a0"/>
    <w:uiPriority w:val="99"/>
    <w:unhideWhenUsed/>
    <w:qFormat/>
    <w:rPr>
      <w:color w:val="666666"/>
    </w:rPr>
  </w:style>
  <w:style w:type="paragraph" w:customStyle="1" w:styleId="af7">
    <w:name w:val="大题答案"/>
    <w:basedOn w:val="a"/>
    <w:qFormat/>
    <w:pPr>
      <w:tabs>
        <w:tab w:val="center" w:pos="180"/>
        <w:tab w:val="left" w:pos="360"/>
      </w:tabs>
      <w:ind w:left="960" w:hangingChars="300" w:hanging="960"/>
      <w:jc w:val="both"/>
    </w:pPr>
    <w:rPr>
      <w:rFonts w:hAnsiTheme="minorHAnsi"/>
    </w:rPr>
  </w:style>
  <w:style w:type="paragraph" w:customStyle="1" w:styleId="af8">
    <w:name w:val="大题解析"/>
    <w:basedOn w:val="af0"/>
    <w:qFormat/>
    <w:pPr>
      <w:tabs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jpeg"/><Relationship Id="rId21" Type="http://schemas.openxmlformats.org/officeDocument/2006/relationships/oleObject" Target="embeddings/oleObject5.bin"/><Relationship Id="rId42" Type="http://schemas.openxmlformats.org/officeDocument/2006/relationships/image" Target="media/image27.wmf"/><Relationship Id="rId47" Type="http://schemas.openxmlformats.org/officeDocument/2006/relationships/image" Target="media/image30.wmf"/><Relationship Id="rId63" Type="http://schemas.openxmlformats.org/officeDocument/2006/relationships/image" Target="media/image40.jpeg"/><Relationship Id="rId68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7.jpeg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32" Type="http://schemas.openxmlformats.org/officeDocument/2006/relationships/image" Target="media/image19.wmf"/><Relationship Id="rId37" Type="http://schemas.openxmlformats.org/officeDocument/2006/relationships/image" Target="media/image23.jpeg"/><Relationship Id="rId40" Type="http://schemas.openxmlformats.org/officeDocument/2006/relationships/image" Target="media/image26.wmf"/><Relationship Id="rId45" Type="http://schemas.openxmlformats.org/officeDocument/2006/relationships/image" Target="media/image29.wmf"/><Relationship Id="rId53" Type="http://schemas.openxmlformats.org/officeDocument/2006/relationships/image" Target="media/image35.wmf"/><Relationship Id="rId58" Type="http://schemas.openxmlformats.org/officeDocument/2006/relationships/oleObject" Target="embeddings/oleObject14.bin"/><Relationship Id="rId66" Type="http://schemas.openxmlformats.org/officeDocument/2006/relationships/image" Target="media/image43.jpeg"/><Relationship Id="rId5" Type="http://schemas.openxmlformats.org/officeDocument/2006/relationships/footnotes" Target="footnotes.xml"/><Relationship Id="rId61" Type="http://schemas.openxmlformats.org/officeDocument/2006/relationships/image" Target="media/image39.wmf"/><Relationship Id="rId19" Type="http://schemas.openxmlformats.org/officeDocument/2006/relationships/oleObject" Target="embeddings/oleObject4.bin"/><Relationship Id="rId14" Type="http://schemas.openxmlformats.org/officeDocument/2006/relationships/image" Target="media/image6.wmf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wmf"/><Relationship Id="rId35" Type="http://schemas.openxmlformats.org/officeDocument/2006/relationships/image" Target="media/image21.jpeg"/><Relationship Id="rId43" Type="http://schemas.openxmlformats.org/officeDocument/2006/relationships/oleObject" Target="embeddings/oleObject9.bin"/><Relationship Id="rId48" Type="http://schemas.openxmlformats.org/officeDocument/2006/relationships/oleObject" Target="embeddings/oleObject11.bin"/><Relationship Id="rId56" Type="http://schemas.openxmlformats.org/officeDocument/2006/relationships/oleObject" Target="embeddings/oleObject13.bin"/><Relationship Id="rId64" Type="http://schemas.openxmlformats.org/officeDocument/2006/relationships/image" Target="media/image41.jpeg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33.jpe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image" Target="media/image13.jpeg"/><Relationship Id="rId33" Type="http://schemas.openxmlformats.org/officeDocument/2006/relationships/oleObject" Target="embeddings/oleObject7.bin"/><Relationship Id="rId38" Type="http://schemas.openxmlformats.org/officeDocument/2006/relationships/image" Target="media/image24.jpeg"/><Relationship Id="rId46" Type="http://schemas.openxmlformats.org/officeDocument/2006/relationships/oleObject" Target="embeddings/oleObject10.bin"/><Relationship Id="rId59" Type="http://schemas.openxmlformats.org/officeDocument/2006/relationships/image" Target="media/image38.wmf"/><Relationship Id="rId67" Type="http://schemas.openxmlformats.org/officeDocument/2006/relationships/image" Target="media/image44.jpeg"/><Relationship Id="rId20" Type="http://schemas.openxmlformats.org/officeDocument/2006/relationships/image" Target="media/image9.wmf"/><Relationship Id="rId41" Type="http://schemas.openxmlformats.org/officeDocument/2006/relationships/oleObject" Target="embeddings/oleObject8.bin"/><Relationship Id="rId54" Type="http://schemas.openxmlformats.org/officeDocument/2006/relationships/oleObject" Target="embeddings/oleObject12.bin"/><Relationship Id="rId62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image" Target="media/image22.jpeg"/><Relationship Id="rId49" Type="http://schemas.openxmlformats.org/officeDocument/2006/relationships/image" Target="media/image31.jpeg"/><Relationship Id="rId57" Type="http://schemas.openxmlformats.org/officeDocument/2006/relationships/image" Target="media/image37.wmf"/><Relationship Id="rId10" Type="http://schemas.openxmlformats.org/officeDocument/2006/relationships/image" Target="media/image3.jpeg"/><Relationship Id="rId31" Type="http://schemas.openxmlformats.org/officeDocument/2006/relationships/oleObject" Target="embeddings/oleObject6.bin"/><Relationship Id="rId44" Type="http://schemas.openxmlformats.org/officeDocument/2006/relationships/image" Target="media/image28.jpeg"/><Relationship Id="rId52" Type="http://schemas.openxmlformats.org/officeDocument/2006/relationships/image" Target="media/image34.jpeg"/><Relationship Id="rId60" Type="http://schemas.openxmlformats.org/officeDocument/2006/relationships/oleObject" Target="embeddings/oleObject15.bin"/><Relationship Id="rId65" Type="http://schemas.openxmlformats.org/officeDocument/2006/relationships/image" Target="media/image4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39" Type="http://schemas.openxmlformats.org/officeDocument/2006/relationships/image" Target="media/image25.jpeg"/><Relationship Id="rId34" Type="http://schemas.openxmlformats.org/officeDocument/2006/relationships/image" Target="media/image20.jpeg"/><Relationship Id="rId50" Type="http://schemas.openxmlformats.org/officeDocument/2006/relationships/image" Target="media/image32.jpeg"/><Relationship Id="rId55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945</Words>
  <Characters>5391</Characters>
  <Application>Microsoft Office Word</Application>
  <DocSecurity>0</DocSecurity>
  <Lines>44</Lines>
  <Paragraphs>12</Paragraphs>
  <ScaleCrop>false</ScaleCrop>
  <Company>Intergen Ltd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2</cp:revision>
  <cp:lastPrinted>2025-01-16T05:43:00Z</cp:lastPrinted>
  <dcterms:created xsi:type="dcterms:W3CDTF">2025-02-13T23:51:00Z</dcterms:created>
  <dcterms:modified xsi:type="dcterms:W3CDTF">2025-02-13T23:51:00Z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0083CA2480C04B499FAAA26AA42232B0_13</vt:lpwstr>
  </property>
  <property fmtid="{D5CDD505-2E9C-101B-9397-08002B2CF9AE}" pid="4" name="KSOTemplateDocerSaveRecord">
    <vt:lpwstr>eyJoZGlkIjoiZWVhNDQ3ZjRjYjhlNDIxMGQ3YWM2ZDMyYjdjM2NkY2QiLCJ1c2VySWQiOiIyMTIzNzg0MDQifQ==</vt:lpwstr>
  </property>
</Properties>
</file>